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74230E" w:rsidRDefault="00BF0BFC" w:rsidP="0074230E">
      <w:pPr>
        <w:spacing w:after="0"/>
        <w:jc w:val="center"/>
        <w:rPr>
          <w:rFonts w:ascii="Times New Roman" w:eastAsia="Calibri" w:hAnsi="Times New Roman" w:cs="Times New Roman"/>
          <w:b/>
          <w:sz w:val="18"/>
          <w:szCs w:val="18"/>
        </w:rPr>
      </w:pPr>
    </w:p>
    <w:p w:rsidR="00361442" w:rsidRPr="0074230E" w:rsidRDefault="00EA5A34" w:rsidP="0074230E">
      <w:pPr>
        <w:spacing w:after="0"/>
        <w:jc w:val="center"/>
        <w:rPr>
          <w:rFonts w:ascii="Times New Roman" w:hAnsi="Times New Roman" w:cs="Times New Roman"/>
          <w:b/>
          <w:sz w:val="20"/>
        </w:rPr>
      </w:pPr>
      <w:r w:rsidRPr="0074230E">
        <w:rPr>
          <w:rFonts w:ascii="Times New Roman" w:eastAsia="Calibri" w:hAnsi="Times New Roman" w:cs="Times New Roman"/>
          <w:b/>
          <w:sz w:val="18"/>
          <w:szCs w:val="18"/>
        </w:rPr>
        <w:t xml:space="preserve"> ОТЧЕТ </w:t>
      </w:r>
      <w:r w:rsidR="00361442" w:rsidRPr="0074230E">
        <w:rPr>
          <w:rFonts w:ascii="Times New Roman" w:hAnsi="Times New Roman" w:cs="Times New Roman"/>
          <w:b/>
          <w:sz w:val="20"/>
        </w:rPr>
        <w:t>ОБ ИТОГАХ ГОЛОСОВАНИЯ</w:t>
      </w:r>
    </w:p>
    <w:p w:rsidR="00361442" w:rsidRPr="0074230E" w:rsidRDefault="00361442" w:rsidP="0074230E">
      <w:pPr>
        <w:spacing w:after="0"/>
        <w:jc w:val="center"/>
        <w:rPr>
          <w:rFonts w:ascii="Times New Roman" w:hAnsi="Times New Roman" w:cs="Times New Roman"/>
          <w:b/>
          <w:sz w:val="20"/>
        </w:rPr>
      </w:pPr>
      <w:r w:rsidRPr="0074230E">
        <w:rPr>
          <w:rFonts w:ascii="Times New Roman" w:hAnsi="Times New Roman" w:cs="Times New Roman"/>
          <w:b/>
          <w:sz w:val="20"/>
        </w:rPr>
        <w:t>ПРИ ПРИНЯТИИ РЕШЕНИЙ ОБЩИМ СОБРАНИЕМ АКЦИОНЕРОВ</w:t>
      </w:r>
    </w:p>
    <w:p w:rsidR="00EA5A34" w:rsidRPr="0074230E" w:rsidRDefault="00EA5A34" w:rsidP="0074230E">
      <w:pPr>
        <w:spacing w:after="0"/>
        <w:jc w:val="center"/>
        <w:rPr>
          <w:rFonts w:ascii="Times New Roman" w:eastAsia="Calibri" w:hAnsi="Times New Roman" w:cs="Times New Roman"/>
          <w:b/>
          <w:sz w:val="18"/>
          <w:szCs w:val="18"/>
        </w:rPr>
      </w:pPr>
      <w:r w:rsidRPr="0074230E">
        <w:rPr>
          <w:rFonts w:ascii="Times New Roman" w:eastAsia="Calibri" w:hAnsi="Times New Roman" w:cs="Times New Roman"/>
          <w:b/>
          <w:sz w:val="18"/>
          <w:szCs w:val="18"/>
        </w:rPr>
        <w:t>Акционерного общества «ЛЮБАНЬ»</w:t>
      </w:r>
    </w:p>
    <w:p w:rsidR="00E051EC" w:rsidRPr="0074230E" w:rsidRDefault="00E051EC" w:rsidP="0074230E">
      <w:pPr>
        <w:spacing w:after="0"/>
        <w:jc w:val="center"/>
        <w:rPr>
          <w:rFonts w:ascii="Times New Roman" w:hAnsi="Times New Roman" w:cs="Times New Roman"/>
          <w:b/>
          <w:sz w:val="20"/>
        </w:rPr>
      </w:pPr>
    </w:p>
    <w:tbl>
      <w:tblPr>
        <w:tblW w:w="47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590"/>
        <w:gridCol w:w="4395"/>
      </w:tblGrid>
      <w:tr w:rsidR="00E051EC" w:rsidRPr="0074230E" w:rsidTr="00EB1814">
        <w:tc>
          <w:tcPr>
            <w:tcW w:w="5590"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Полное фирменное наименование (далее - общество):</w:t>
            </w:r>
          </w:p>
        </w:tc>
        <w:tc>
          <w:tcPr>
            <w:tcW w:w="4395" w:type="dxa"/>
            <w:shd w:val="clear" w:color="auto" w:fill="auto"/>
          </w:tcPr>
          <w:p w:rsidR="00E051EC" w:rsidRPr="0074230E" w:rsidRDefault="00EA5A34" w:rsidP="0074230E">
            <w:pPr>
              <w:spacing w:after="0"/>
              <w:rPr>
                <w:rFonts w:ascii="Times New Roman" w:hAnsi="Times New Roman" w:cs="Times New Roman"/>
                <w:sz w:val="20"/>
              </w:rPr>
            </w:pPr>
            <w:r w:rsidRPr="0074230E">
              <w:rPr>
                <w:rFonts w:ascii="Times New Roman" w:hAnsi="Times New Roman" w:cs="Times New Roman"/>
                <w:sz w:val="20"/>
              </w:rPr>
              <w:t>Акционерное общество «</w:t>
            </w:r>
            <w:r w:rsidR="00E051EC" w:rsidRPr="0074230E">
              <w:rPr>
                <w:rFonts w:ascii="Times New Roman" w:hAnsi="Times New Roman" w:cs="Times New Roman"/>
                <w:sz w:val="20"/>
              </w:rPr>
              <w:t>ЛЮБАНЬ</w:t>
            </w:r>
            <w:r w:rsidRPr="0074230E">
              <w:rPr>
                <w:rFonts w:ascii="Times New Roman" w:hAnsi="Times New Roman" w:cs="Times New Roman"/>
                <w:sz w:val="20"/>
              </w:rPr>
              <w:t>»</w:t>
            </w:r>
          </w:p>
        </w:tc>
      </w:tr>
      <w:tr w:rsidR="00E051EC" w:rsidRPr="0074230E" w:rsidTr="00EB1814">
        <w:tc>
          <w:tcPr>
            <w:tcW w:w="5590"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Место нахождения и адрес общества:</w:t>
            </w:r>
          </w:p>
        </w:tc>
        <w:tc>
          <w:tcPr>
            <w:tcW w:w="4395"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 xml:space="preserve">187051, обл. Ленинградская, р-н Тосненский, </w:t>
            </w:r>
            <w:proofErr w:type="spellStart"/>
            <w:proofErr w:type="gramStart"/>
            <w:r w:rsidRPr="0074230E">
              <w:rPr>
                <w:rFonts w:ascii="Times New Roman" w:hAnsi="Times New Roman" w:cs="Times New Roman"/>
                <w:sz w:val="20"/>
              </w:rPr>
              <w:t>п</w:t>
            </w:r>
            <w:proofErr w:type="spellEnd"/>
            <w:proofErr w:type="gramEnd"/>
            <w:r w:rsidRPr="0074230E">
              <w:rPr>
                <w:rFonts w:ascii="Times New Roman" w:hAnsi="Times New Roman" w:cs="Times New Roman"/>
                <w:sz w:val="20"/>
              </w:rPr>
              <w:t xml:space="preserve"> Любань, </w:t>
            </w:r>
            <w:proofErr w:type="spellStart"/>
            <w:r w:rsidRPr="0074230E">
              <w:rPr>
                <w:rFonts w:ascii="Times New Roman" w:hAnsi="Times New Roman" w:cs="Times New Roman"/>
                <w:sz w:val="20"/>
              </w:rPr>
              <w:t>пр-кт</w:t>
            </w:r>
            <w:proofErr w:type="spellEnd"/>
            <w:r w:rsidRPr="0074230E">
              <w:rPr>
                <w:rFonts w:ascii="Times New Roman" w:hAnsi="Times New Roman" w:cs="Times New Roman"/>
                <w:sz w:val="20"/>
              </w:rPr>
              <w:t>. Мельникова, д.1</w:t>
            </w:r>
          </w:p>
        </w:tc>
      </w:tr>
      <w:tr w:rsidR="00E051EC" w:rsidRPr="0074230E" w:rsidTr="00EB1814">
        <w:tc>
          <w:tcPr>
            <w:tcW w:w="5590" w:type="dxa"/>
            <w:shd w:val="clear" w:color="auto" w:fill="auto"/>
          </w:tcPr>
          <w:p w:rsidR="00E051EC"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szCs w:val="20"/>
              </w:rPr>
              <w:t>Вид заседания общего собрания акционеров</w:t>
            </w:r>
            <w:r w:rsidR="00361442" w:rsidRPr="0074230E">
              <w:rPr>
                <w:rFonts w:ascii="Times New Roman" w:hAnsi="Times New Roman" w:cs="Times New Roman"/>
                <w:sz w:val="20"/>
              </w:rPr>
              <w:t>:</w:t>
            </w:r>
          </w:p>
        </w:tc>
        <w:tc>
          <w:tcPr>
            <w:tcW w:w="4395" w:type="dxa"/>
            <w:shd w:val="clear" w:color="auto" w:fill="auto"/>
          </w:tcPr>
          <w:p w:rsidR="00E051EC" w:rsidRPr="0074230E" w:rsidRDefault="00E051EC" w:rsidP="0074230E">
            <w:pPr>
              <w:spacing w:after="0"/>
              <w:rPr>
                <w:rFonts w:ascii="Times New Roman" w:hAnsi="Times New Roman" w:cs="Times New Roman"/>
                <w:sz w:val="20"/>
              </w:rPr>
            </w:pPr>
            <w:r w:rsidRPr="0074230E">
              <w:rPr>
                <w:rFonts w:ascii="Times New Roman" w:hAnsi="Times New Roman" w:cs="Times New Roman"/>
                <w:sz w:val="20"/>
              </w:rPr>
              <w:t>Внеочередное</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Способ принятия решений общим собранием:</w:t>
            </w:r>
          </w:p>
        </w:tc>
        <w:tc>
          <w:tcPr>
            <w:tcW w:w="4395"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Заочное голосование</w:t>
            </w:r>
          </w:p>
        </w:tc>
      </w:tr>
      <w:tr w:rsidR="00361442" w:rsidRPr="0074230E" w:rsidTr="00EB1814">
        <w:tc>
          <w:tcPr>
            <w:tcW w:w="5590" w:type="dxa"/>
            <w:shd w:val="clear" w:color="auto" w:fill="auto"/>
          </w:tcPr>
          <w:p w:rsidR="00361442" w:rsidRPr="0074230E" w:rsidRDefault="0074230E" w:rsidP="0074230E">
            <w:pPr>
              <w:spacing w:after="0"/>
              <w:rPr>
                <w:rFonts w:ascii="Times New Roman" w:hAnsi="Times New Roman" w:cs="Times New Roman"/>
                <w:sz w:val="20"/>
              </w:rPr>
            </w:pPr>
            <w:r w:rsidRPr="0074230E">
              <w:rPr>
                <w:rFonts w:ascii="Times New Roman" w:hAnsi="Times New Roman" w:cs="Times New Roman"/>
                <w:sz w:val="20"/>
                <w:szCs w:val="20"/>
              </w:rPr>
              <w:t>Дата составления списка лиц, имеющих право голоса при принятии решения общим собранием акционеров</w:t>
            </w:r>
            <w:r w:rsidR="00361442" w:rsidRPr="0074230E">
              <w:rPr>
                <w:rFonts w:ascii="Times New Roman" w:hAnsi="Times New Roman" w:cs="Times New Roman"/>
                <w:sz w:val="20"/>
              </w:rPr>
              <w:t>:</w:t>
            </w:r>
          </w:p>
        </w:tc>
        <w:tc>
          <w:tcPr>
            <w:tcW w:w="4395" w:type="dxa"/>
            <w:shd w:val="clear" w:color="auto" w:fill="auto"/>
          </w:tcPr>
          <w:p w:rsidR="00361442" w:rsidRPr="0074230E" w:rsidRDefault="00BD7329" w:rsidP="0074230E">
            <w:pPr>
              <w:spacing w:after="0"/>
              <w:rPr>
                <w:rFonts w:ascii="Times New Roman" w:hAnsi="Times New Roman" w:cs="Times New Roman"/>
                <w:sz w:val="20"/>
              </w:rPr>
            </w:pPr>
            <w:r>
              <w:rPr>
                <w:rFonts w:ascii="Times New Roman" w:hAnsi="Times New Roman" w:cs="Times New Roman"/>
                <w:sz w:val="20"/>
              </w:rPr>
              <w:t>31 августа 2025</w:t>
            </w:r>
            <w:r w:rsidR="00361442" w:rsidRPr="0074230E">
              <w:rPr>
                <w:rFonts w:ascii="Times New Roman" w:hAnsi="Times New Roman" w:cs="Times New Roman"/>
                <w:sz w:val="20"/>
              </w:rPr>
              <w:t xml:space="preserve"> года</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Дата проведения внеочередного заседания общего собрания акционеров (дата окончания приема бюллетеней):</w:t>
            </w:r>
          </w:p>
        </w:tc>
        <w:tc>
          <w:tcPr>
            <w:tcW w:w="4395" w:type="dxa"/>
            <w:shd w:val="clear" w:color="auto" w:fill="auto"/>
          </w:tcPr>
          <w:p w:rsidR="00361442" w:rsidRPr="0074230E" w:rsidRDefault="00BD7329" w:rsidP="0074230E">
            <w:pPr>
              <w:spacing w:after="0"/>
              <w:rPr>
                <w:rFonts w:ascii="Times New Roman" w:hAnsi="Times New Roman" w:cs="Times New Roman"/>
                <w:sz w:val="20"/>
              </w:rPr>
            </w:pPr>
            <w:r>
              <w:rPr>
                <w:rFonts w:ascii="Times New Roman" w:hAnsi="Times New Roman" w:cs="Times New Roman"/>
                <w:sz w:val="20"/>
              </w:rPr>
              <w:t>23 сентября</w:t>
            </w:r>
            <w:r w:rsidR="00361442" w:rsidRPr="0074230E">
              <w:rPr>
                <w:rFonts w:ascii="Times New Roman" w:hAnsi="Times New Roman" w:cs="Times New Roman"/>
                <w:sz w:val="20"/>
              </w:rPr>
              <w:t xml:space="preserve"> 2025 года</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4395"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187051, Ленинградская область, Тосненский район, поселок Любань, пр. Мельникова, д. 1, АО «ЛЮБАНЬ»</w:t>
            </w:r>
          </w:p>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Адрес (адреса) электронной почты: не применимо.</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Полное фирменное наименование, место нахождения и адрес регистратора, выполнявшего функции счетной комиссии (далее - регистратор):</w:t>
            </w:r>
          </w:p>
        </w:tc>
        <w:tc>
          <w:tcPr>
            <w:tcW w:w="4395"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 xml:space="preserve">Акционерное общество «Независимая регистраторская компания Р.О.С.Т.»; г. Москва; 107076, г. Москва, ул. </w:t>
            </w:r>
            <w:proofErr w:type="spellStart"/>
            <w:r w:rsidRPr="0074230E">
              <w:rPr>
                <w:rFonts w:ascii="Times New Roman" w:hAnsi="Times New Roman" w:cs="Times New Roman"/>
                <w:sz w:val="20"/>
              </w:rPr>
              <w:t>Стромынка</w:t>
            </w:r>
            <w:proofErr w:type="spellEnd"/>
            <w:r w:rsidRPr="0074230E">
              <w:rPr>
                <w:rFonts w:ascii="Times New Roman" w:hAnsi="Times New Roman" w:cs="Times New Roman"/>
                <w:sz w:val="20"/>
              </w:rPr>
              <w:t>, д. 18, корп. 5Б, помещение IX</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Уполномоченное лицо регистратора:</w:t>
            </w:r>
          </w:p>
        </w:tc>
        <w:tc>
          <w:tcPr>
            <w:tcW w:w="4395" w:type="dxa"/>
            <w:shd w:val="clear" w:color="auto" w:fill="auto"/>
          </w:tcPr>
          <w:p w:rsidR="00361442" w:rsidRPr="0074230E" w:rsidRDefault="00361442" w:rsidP="0074230E">
            <w:pPr>
              <w:spacing w:after="0"/>
              <w:rPr>
                <w:rFonts w:ascii="Times New Roman" w:hAnsi="Times New Roman" w:cs="Times New Roman"/>
                <w:sz w:val="20"/>
              </w:rPr>
            </w:pPr>
            <w:proofErr w:type="spellStart"/>
            <w:r w:rsidRPr="0074230E">
              <w:rPr>
                <w:rFonts w:ascii="Times New Roman" w:hAnsi="Times New Roman" w:cs="Times New Roman"/>
                <w:sz w:val="20"/>
              </w:rPr>
              <w:t>Волосов</w:t>
            </w:r>
            <w:proofErr w:type="spellEnd"/>
            <w:r w:rsidRPr="0074230E">
              <w:rPr>
                <w:rFonts w:ascii="Times New Roman" w:hAnsi="Times New Roman" w:cs="Times New Roman"/>
                <w:sz w:val="20"/>
              </w:rPr>
              <w:t xml:space="preserve"> Илья Дмитриевич по доверенности № 434 от 25.12.2024</w:t>
            </w:r>
          </w:p>
        </w:tc>
      </w:tr>
      <w:tr w:rsidR="00361442" w:rsidRPr="0074230E" w:rsidTr="00EB1814">
        <w:tc>
          <w:tcPr>
            <w:tcW w:w="5590" w:type="dxa"/>
            <w:shd w:val="clear" w:color="auto" w:fill="auto"/>
          </w:tcPr>
          <w:p w:rsidR="00361442" w:rsidRPr="0074230E" w:rsidRDefault="00361442" w:rsidP="0074230E">
            <w:pPr>
              <w:spacing w:after="0"/>
              <w:rPr>
                <w:rFonts w:ascii="Times New Roman" w:hAnsi="Times New Roman" w:cs="Times New Roman"/>
                <w:sz w:val="20"/>
              </w:rPr>
            </w:pPr>
            <w:r w:rsidRPr="0074230E">
              <w:rPr>
                <w:rFonts w:ascii="Times New Roman" w:hAnsi="Times New Roman" w:cs="Times New Roman"/>
                <w:sz w:val="20"/>
              </w:rPr>
              <w:t>Дата составления протокола об итогах голосования на общем собрании:</w:t>
            </w:r>
          </w:p>
        </w:tc>
        <w:tc>
          <w:tcPr>
            <w:tcW w:w="4395" w:type="dxa"/>
            <w:shd w:val="clear" w:color="auto" w:fill="auto"/>
          </w:tcPr>
          <w:p w:rsidR="00361442" w:rsidRPr="0074230E" w:rsidRDefault="00BD7329" w:rsidP="0074230E">
            <w:pPr>
              <w:spacing w:after="0"/>
              <w:rPr>
                <w:rFonts w:ascii="Times New Roman" w:hAnsi="Times New Roman" w:cs="Times New Roman"/>
                <w:sz w:val="20"/>
              </w:rPr>
            </w:pPr>
            <w:r>
              <w:rPr>
                <w:rFonts w:ascii="Times New Roman" w:hAnsi="Times New Roman" w:cs="Times New Roman"/>
                <w:sz w:val="20"/>
              </w:rPr>
              <w:t>26 сентября</w:t>
            </w:r>
            <w:r w:rsidR="00361442" w:rsidRPr="0074230E">
              <w:rPr>
                <w:rFonts w:ascii="Times New Roman" w:hAnsi="Times New Roman" w:cs="Times New Roman"/>
                <w:sz w:val="20"/>
              </w:rPr>
              <w:t xml:space="preserve"> 2025 года</w:t>
            </w:r>
          </w:p>
        </w:tc>
      </w:tr>
    </w:tbl>
    <w:p w:rsidR="00E051EC" w:rsidRPr="0074230E" w:rsidRDefault="00E051EC" w:rsidP="0074230E">
      <w:pPr>
        <w:spacing w:after="0"/>
        <w:jc w:val="both"/>
        <w:rPr>
          <w:rFonts w:ascii="Times New Roman" w:hAnsi="Times New Roman" w:cs="Times New Roman"/>
          <w:sz w:val="20"/>
        </w:rPr>
      </w:pPr>
    </w:p>
    <w:p w:rsidR="00EA5A34" w:rsidRPr="0074230E" w:rsidRDefault="00EA5A34" w:rsidP="0074230E">
      <w:pPr>
        <w:keepNext/>
        <w:keepLines/>
        <w:spacing w:after="0" w:line="240" w:lineRule="auto"/>
        <w:contextualSpacing/>
        <w:rPr>
          <w:rFonts w:ascii="Times New Roman" w:hAnsi="Times New Roman" w:cs="Times New Roman"/>
          <w:sz w:val="20"/>
          <w:szCs w:val="20"/>
        </w:rPr>
      </w:pPr>
      <w:r w:rsidRPr="0074230E">
        <w:rPr>
          <w:rFonts w:ascii="Times New Roman" w:hAnsi="Times New Roman" w:cs="Times New Roman"/>
          <w:sz w:val="20"/>
          <w:szCs w:val="20"/>
        </w:rPr>
        <w:t xml:space="preserve">Председатель собрания – </w:t>
      </w:r>
      <w:proofErr w:type="spellStart"/>
      <w:r w:rsidRPr="0074230E">
        <w:rPr>
          <w:rFonts w:ascii="Times New Roman" w:hAnsi="Times New Roman" w:cs="Times New Roman"/>
          <w:sz w:val="20"/>
          <w:szCs w:val="20"/>
        </w:rPr>
        <w:t>Котомина</w:t>
      </w:r>
      <w:proofErr w:type="spellEnd"/>
      <w:r w:rsidRPr="0074230E">
        <w:rPr>
          <w:rFonts w:ascii="Times New Roman" w:hAnsi="Times New Roman" w:cs="Times New Roman"/>
          <w:sz w:val="20"/>
          <w:szCs w:val="20"/>
        </w:rPr>
        <w:t xml:space="preserve"> Г.В.</w:t>
      </w:r>
    </w:p>
    <w:p w:rsidR="00EA5A34" w:rsidRPr="0074230E" w:rsidRDefault="00EA5A34" w:rsidP="0074230E">
      <w:pPr>
        <w:keepNext/>
        <w:keepLines/>
        <w:spacing w:after="0" w:line="240" w:lineRule="auto"/>
        <w:contextualSpacing/>
        <w:rPr>
          <w:rFonts w:ascii="Times New Roman" w:hAnsi="Times New Roman" w:cs="Times New Roman"/>
          <w:sz w:val="20"/>
          <w:szCs w:val="20"/>
        </w:rPr>
      </w:pPr>
      <w:r w:rsidRPr="0074230E">
        <w:rPr>
          <w:rFonts w:ascii="Times New Roman" w:hAnsi="Times New Roman" w:cs="Times New Roman"/>
          <w:sz w:val="20"/>
          <w:szCs w:val="20"/>
        </w:rPr>
        <w:t xml:space="preserve">Секретарь собрания – </w:t>
      </w:r>
      <w:r w:rsidR="00F84F5E" w:rsidRPr="0074230E">
        <w:rPr>
          <w:rFonts w:ascii="Times New Roman" w:hAnsi="Times New Roman" w:cs="Times New Roman"/>
          <w:sz w:val="20"/>
          <w:szCs w:val="20"/>
        </w:rPr>
        <w:t>Селивёрстова Я.З.</w:t>
      </w:r>
    </w:p>
    <w:p w:rsidR="00E051EC" w:rsidRPr="0074230E" w:rsidRDefault="00E051EC" w:rsidP="0074230E">
      <w:pPr>
        <w:spacing w:after="0"/>
        <w:jc w:val="both"/>
        <w:rPr>
          <w:rFonts w:ascii="Times New Roman" w:hAnsi="Times New Roman" w:cs="Times New Roman"/>
          <w:sz w:val="20"/>
          <w:szCs w:val="20"/>
        </w:rPr>
      </w:pPr>
      <w:r w:rsidRPr="0074230E">
        <w:rPr>
          <w:rFonts w:ascii="Times New Roman" w:hAnsi="Times New Roman" w:cs="Times New Roman"/>
          <w:sz w:val="20"/>
          <w:szCs w:val="20"/>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74230E" w:rsidRDefault="00E051EC" w:rsidP="0074230E">
      <w:pPr>
        <w:spacing w:after="0"/>
        <w:jc w:val="both"/>
        <w:rPr>
          <w:rFonts w:ascii="Times New Roman" w:hAnsi="Times New Roman" w:cs="Times New Roman"/>
          <w:b/>
          <w:sz w:val="20"/>
          <w:szCs w:val="20"/>
        </w:rPr>
      </w:pPr>
    </w:p>
    <w:p w:rsidR="00E051EC" w:rsidRPr="0074230E" w:rsidRDefault="00361442" w:rsidP="0074230E">
      <w:pPr>
        <w:spacing w:after="0"/>
        <w:jc w:val="both"/>
        <w:rPr>
          <w:rFonts w:ascii="Times New Roman" w:hAnsi="Times New Roman" w:cs="Times New Roman"/>
          <w:b/>
          <w:sz w:val="20"/>
          <w:szCs w:val="20"/>
        </w:rPr>
      </w:pPr>
      <w:r w:rsidRPr="0074230E">
        <w:rPr>
          <w:rFonts w:ascii="Times New Roman" w:hAnsi="Times New Roman" w:cs="Times New Roman"/>
          <w:b/>
          <w:sz w:val="20"/>
          <w:szCs w:val="20"/>
        </w:rPr>
        <w:t>Повестка дня:</w:t>
      </w:r>
    </w:p>
    <w:p w:rsidR="00BD7329" w:rsidRPr="004A1F56" w:rsidRDefault="00BD7329" w:rsidP="00BD7329">
      <w:pPr>
        <w:pStyle w:val="12"/>
        <w:jc w:val="both"/>
      </w:pPr>
      <w:r w:rsidRPr="004A1F56">
        <w:t>1) Об одобрении крупных сделок между АО "ЛЮБАНЬ" и третьим лицом по заключению договоров купли-продажи объектов недвижимости.</w:t>
      </w:r>
    </w:p>
    <w:p w:rsidR="00BD7329" w:rsidRPr="004A1F56" w:rsidRDefault="00BD7329" w:rsidP="00BD7329">
      <w:pPr>
        <w:pStyle w:val="12"/>
        <w:jc w:val="both"/>
      </w:pPr>
      <w:r w:rsidRPr="004A1F56">
        <w:t>2) Об одобрении крупной сделки между АО "ЛЮБАНЬ" и третьим лицом по заключению договоров купли-продажи транспортной техники и сельскохозяйственных машин.</w:t>
      </w:r>
    </w:p>
    <w:p w:rsidR="00BD7329" w:rsidRPr="004A1F56" w:rsidRDefault="00BD7329" w:rsidP="00BD7329">
      <w:pPr>
        <w:pStyle w:val="12"/>
        <w:jc w:val="both"/>
      </w:pPr>
      <w:r w:rsidRPr="004A1F56">
        <w:t>3) Об одобрении крупной сделки между АО "ЛЮБАНЬ" и третьим лицом по заключению договоров купли-продажи крупного рогатого скота.</w:t>
      </w:r>
    </w:p>
    <w:p w:rsidR="00BD7329" w:rsidRPr="004A1F56" w:rsidRDefault="00BD7329" w:rsidP="00BD7329">
      <w:pPr>
        <w:pStyle w:val="12"/>
        <w:jc w:val="both"/>
      </w:pPr>
      <w:r w:rsidRPr="004A1F56">
        <w:t>4) Об одобрении крупных сделок между АО "ЛЮБАНЬ" и третьим лицом по заключению договоров уступки прав.</w:t>
      </w:r>
    </w:p>
    <w:p w:rsidR="00EB1814" w:rsidRPr="00EB1814" w:rsidRDefault="00EB1814" w:rsidP="00EB1814">
      <w:pPr>
        <w:keepNext/>
        <w:widowControl w:val="0"/>
        <w:tabs>
          <w:tab w:val="left" w:pos="709"/>
        </w:tabs>
        <w:spacing w:after="0" w:line="220" w:lineRule="exact"/>
        <w:contextualSpacing/>
        <w:jc w:val="both"/>
        <w:rPr>
          <w:rFonts w:ascii="Times New Roman" w:hAnsi="Times New Roman" w:cs="Times New Roman"/>
          <w:b/>
          <w:sz w:val="20"/>
          <w:szCs w:val="20"/>
        </w:rPr>
      </w:pPr>
    </w:p>
    <w:p w:rsidR="00361442" w:rsidRPr="0074230E" w:rsidRDefault="00361442" w:rsidP="0074230E">
      <w:pPr>
        <w:keepNext/>
        <w:spacing w:after="0"/>
        <w:jc w:val="both"/>
        <w:rPr>
          <w:rFonts w:ascii="Times New Roman" w:hAnsi="Times New Roman" w:cs="Times New Roman"/>
          <w:b/>
          <w:sz w:val="20"/>
        </w:rPr>
      </w:pPr>
      <w:r w:rsidRPr="0074230E">
        <w:rPr>
          <w:rFonts w:ascii="Times New Roman" w:hAnsi="Times New Roman" w:cs="Times New Roman"/>
          <w:b/>
          <w:sz w:val="20"/>
        </w:rPr>
        <w:t>Кворум и итоги голосования по вопросу № 1 повестки дня:</w:t>
      </w:r>
    </w:p>
    <w:p w:rsidR="00361442" w:rsidRPr="0074230E" w:rsidRDefault="00361442" w:rsidP="0074230E">
      <w:pPr>
        <w:keepNext/>
        <w:spacing w:after="0"/>
        <w:jc w:val="both"/>
        <w:rPr>
          <w:rFonts w:ascii="Times New Roman" w:hAnsi="Times New Roman" w:cs="Times New Roman"/>
          <w:sz w:val="20"/>
        </w:rPr>
      </w:pPr>
      <w:r w:rsidRPr="0074230E">
        <w:rPr>
          <w:rFonts w:ascii="Times New Roman" w:hAnsi="Times New Roman" w:cs="Times New Roman"/>
          <w:sz w:val="20"/>
        </w:rPr>
        <w:t>«</w:t>
      </w:r>
      <w:r w:rsidR="00BD7329" w:rsidRPr="004A1F56">
        <w:rPr>
          <w:rFonts w:ascii="Times New Roman" w:hAnsi="Times New Roman" w:cs="Times New Roman"/>
          <w:sz w:val="20"/>
        </w:rPr>
        <w:t>Об одобрении крупных сделок между АО "ЛЮБАНЬ" и третьим лицом по заключению договоров купли-продажи объектов недвижимости</w:t>
      </w:r>
      <w:r w:rsidRPr="0074230E">
        <w:rPr>
          <w:rFonts w:ascii="Times New Roman" w:hAnsi="Times New Roman" w:cs="Times New Roman"/>
          <w:sz w:val="20"/>
        </w:rPr>
        <w:t>».</w:t>
      </w:r>
    </w:p>
    <w:tbl>
      <w:tblPr>
        <w:tblW w:w="1020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660"/>
      </w:tblGrid>
      <w:tr w:rsidR="0074230E" w:rsidRPr="0074230E" w:rsidTr="0074230E">
        <w:tc>
          <w:tcPr>
            <w:tcW w:w="8546" w:type="dxa"/>
            <w:shd w:val="clear" w:color="auto" w:fill="auto"/>
          </w:tcPr>
          <w:p w:rsidR="0074230E" w:rsidRPr="0074230E" w:rsidRDefault="0074230E" w:rsidP="00EB1814">
            <w:pPr>
              <w:pStyle w:val="12"/>
            </w:pPr>
            <w:r w:rsidRPr="0074230E">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660" w:type="dxa"/>
            <w:shd w:val="clear" w:color="auto" w:fill="auto"/>
          </w:tcPr>
          <w:p w:rsidR="0074230E" w:rsidRPr="0074230E" w:rsidRDefault="0074230E" w:rsidP="0074230E">
            <w:pPr>
              <w:keepNext/>
              <w:jc w:val="right"/>
              <w:rPr>
                <w:rFonts w:ascii="Times New Roman" w:hAnsi="Times New Roman" w:cs="Times New Roman"/>
                <w:sz w:val="20"/>
                <w:szCs w:val="20"/>
              </w:rPr>
            </w:pPr>
            <w:r w:rsidRPr="0074230E">
              <w:rPr>
                <w:rFonts w:ascii="Times New Roman" w:hAnsi="Times New Roman" w:cs="Times New Roman"/>
                <w:sz w:val="20"/>
                <w:szCs w:val="20"/>
              </w:rPr>
              <w:t>206 267</w:t>
            </w:r>
          </w:p>
        </w:tc>
      </w:tr>
      <w:tr w:rsidR="0074230E" w:rsidRPr="0074230E" w:rsidTr="0074230E">
        <w:tc>
          <w:tcPr>
            <w:tcW w:w="8546" w:type="dxa"/>
            <w:shd w:val="clear" w:color="auto" w:fill="auto"/>
          </w:tcPr>
          <w:p w:rsidR="0074230E" w:rsidRPr="0074230E" w:rsidRDefault="0074230E" w:rsidP="00EB1814">
            <w:pPr>
              <w:pStyle w:val="12"/>
            </w:pPr>
            <w:r w:rsidRPr="0074230E">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660" w:type="dxa"/>
            <w:shd w:val="clear" w:color="auto" w:fill="auto"/>
          </w:tcPr>
          <w:p w:rsidR="0074230E" w:rsidRPr="0074230E" w:rsidRDefault="0074230E" w:rsidP="0074230E">
            <w:pPr>
              <w:keepNext/>
              <w:jc w:val="right"/>
              <w:rPr>
                <w:rFonts w:ascii="Times New Roman" w:hAnsi="Times New Roman" w:cs="Times New Roman"/>
                <w:sz w:val="20"/>
                <w:szCs w:val="20"/>
              </w:rPr>
            </w:pPr>
            <w:r w:rsidRPr="0074230E">
              <w:rPr>
                <w:rFonts w:ascii="Times New Roman" w:hAnsi="Times New Roman" w:cs="Times New Roman"/>
                <w:sz w:val="20"/>
                <w:szCs w:val="20"/>
              </w:rPr>
              <w:t xml:space="preserve">206 267 </w:t>
            </w:r>
          </w:p>
        </w:tc>
      </w:tr>
      <w:tr w:rsidR="0074230E" w:rsidRPr="0074230E" w:rsidTr="0074230E">
        <w:tc>
          <w:tcPr>
            <w:tcW w:w="8546" w:type="dxa"/>
            <w:shd w:val="clear" w:color="auto" w:fill="auto"/>
          </w:tcPr>
          <w:p w:rsidR="0074230E" w:rsidRPr="0074230E" w:rsidRDefault="0074230E" w:rsidP="00EB1814">
            <w:pPr>
              <w:pStyle w:val="12"/>
            </w:pPr>
            <w:r w:rsidRPr="0074230E">
              <w:t xml:space="preserve">Число голосов, которыми обладали лица, участвующие в заочном голосовании, по данному вопросу повестки дня </w:t>
            </w:r>
          </w:p>
        </w:tc>
        <w:tc>
          <w:tcPr>
            <w:tcW w:w="1660" w:type="dxa"/>
            <w:shd w:val="clear" w:color="auto" w:fill="auto"/>
          </w:tcPr>
          <w:p w:rsidR="0074230E" w:rsidRPr="0074230E" w:rsidRDefault="0074230E" w:rsidP="0074230E">
            <w:pPr>
              <w:keepNext/>
              <w:jc w:val="right"/>
              <w:rPr>
                <w:rFonts w:ascii="Times New Roman" w:hAnsi="Times New Roman" w:cs="Times New Roman"/>
                <w:sz w:val="20"/>
                <w:szCs w:val="20"/>
              </w:rPr>
            </w:pPr>
            <w:r w:rsidRPr="0074230E">
              <w:rPr>
                <w:rFonts w:ascii="Times New Roman" w:hAnsi="Times New Roman" w:cs="Times New Roman"/>
                <w:sz w:val="20"/>
                <w:szCs w:val="20"/>
              </w:rPr>
              <w:t xml:space="preserve">162 768  </w:t>
            </w:r>
          </w:p>
        </w:tc>
      </w:tr>
      <w:tr w:rsidR="0074230E" w:rsidRPr="0074230E" w:rsidTr="0074230E">
        <w:tc>
          <w:tcPr>
            <w:tcW w:w="8546" w:type="dxa"/>
            <w:shd w:val="clear" w:color="auto" w:fill="auto"/>
          </w:tcPr>
          <w:p w:rsidR="0074230E" w:rsidRPr="0074230E" w:rsidRDefault="0074230E" w:rsidP="00EB1814">
            <w:pPr>
              <w:pStyle w:val="12"/>
              <w:rPr>
                <w:b/>
              </w:rPr>
            </w:pPr>
            <w:r w:rsidRPr="0074230E">
              <w:t>КВОРУМ для принятия решения общим собранием акционеров</w:t>
            </w:r>
            <w:r w:rsidRPr="0074230E">
              <w:rPr>
                <w:b/>
              </w:rPr>
              <w:t xml:space="preserve"> </w:t>
            </w:r>
            <w:r w:rsidRPr="0074230E">
              <w:t>по данному вопросу повестки дня</w:t>
            </w:r>
            <w:r w:rsidRPr="0074230E">
              <w:rPr>
                <w:b/>
              </w:rPr>
              <w:t xml:space="preserve"> имелся</w:t>
            </w:r>
          </w:p>
        </w:tc>
        <w:tc>
          <w:tcPr>
            <w:tcW w:w="1660" w:type="dxa"/>
            <w:shd w:val="clear" w:color="auto" w:fill="auto"/>
          </w:tcPr>
          <w:p w:rsidR="0074230E" w:rsidRPr="0074230E" w:rsidRDefault="0074230E" w:rsidP="0074230E">
            <w:pPr>
              <w:keepNext/>
              <w:jc w:val="right"/>
              <w:rPr>
                <w:rFonts w:ascii="Times New Roman" w:hAnsi="Times New Roman" w:cs="Times New Roman"/>
                <w:b/>
                <w:sz w:val="20"/>
                <w:szCs w:val="20"/>
              </w:rPr>
            </w:pPr>
            <w:r w:rsidRPr="0074230E">
              <w:rPr>
                <w:rFonts w:ascii="Times New Roman" w:hAnsi="Times New Roman" w:cs="Times New Roman"/>
                <w:b/>
                <w:sz w:val="20"/>
                <w:szCs w:val="20"/>
              </w:rPr>
              <w:t>78.91%</w:t>
            </w:r>
          </w:p>
        </w:tc>
      </w:tr>
    </w:tbl>
    <w:tbl>
      <w:tblPr>
        <w:tblpPr w:leftFromText="180" w:rightFromText="180" w:vertAnchor="text" w:horzAnchor="margin" w:tblpX="108" w:tblpY="125"/>
        <w:tblW w:w="10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262"/>
        <w:gridCol w:w="4685"/>
        <w:gridCol w:w="3226"/>
      </w:tblGrid>
      <w:tr w:rsidR="0074230E" w:rsidRPr="0074230E" w:rsidTr="0074230E">
        <w:trPr>
          <w:cantSplit/>
          <w:trHeight w:val="467"/>
        </w:trPr>
        <w:tc>
          <w:tcPr>
            <w:tcW w:w="2262" w:type="dxa"/>
            <w:shd w:val="clear" w:color="auto" w:fill="auto"/>
          </w:tcPr>
          <w:p w:rsidR="0074230E" w:rsidRPr="0074230E" w:rsidRDefault="0074230E" w:rsidP="00EB1814">
            <w:pPr>
              <w:pStyle w:val="12"/>
            </w:pPr>
            <w:r w:rsidRPr="0074230E">
              <w:t>Варианты голосования</w:t>
            </w:r>
          </w:p>
        </w:tc>
        <w:tc>
          <w:tcPr>
            <w:tcW w:w="4685" w:type="dxa"/>
            <w:shd w:val="clear" w:color="auto" w:fill="auto"/>
          </w:tcPr>
          <w:p w:rsidR="0074230E" w:rsidRPr="0074230E" w:rsidRDefault="0074230E" w:rsidP="00EB1814">
            <w:pPr>
              <w:pStyle w:val="12"/>
            </w:pPr>
            <w:r w:rsidRPr="0074230E">
              <w:t>Число голосов, отданных за каждый из вариантов голосования</w:t>
            </w:r>
          </w:p>
        </w:tc>
        <w:tc>
          <w:tcPr>
            <w:tcW w:w="3226" w:type="dxa"/>
            <w:shd w:val="clear" w:color="auto" w:fill="auto"/>
          </w:tcPr>
          <w:p w:rsidR="0074230E" w:rsidRPr="0074230E" w:rsidRDefault="0074230E" w:rsidP="00EB1814">
            <w:pPr>
              <w:pStyle w:val="12"/>
            </w:pPr>
            <w:r w:rsidRPr="0074230E">
              <w:t xml:space="preserve">% от </w:t>
            </w:r>
            <w:proofErr w:type="gramStart"/>
            <w:r w:rsidRPr="0074230E">
              <w:t>принявших</w:t>
            </w:r>
            <w:proofErr w:type="gramEnd"/>
            <w:r w:rsidRPr="0074230E">
              <w:t xml:space="preserve"> участие в собрании</w:t>
            </w:r>
          </w:p>
        </w:tc>
      </w:tr>
      <w:tr w:rsidR="0074230E" w:rsidRPr="0074230E" w:rsidTr="0074230E">
        <w:trPr>
          <w:cantSplit/>
          <w:trHeight w:val="219"/>
        </w:trPr>
        <w:tc>
          <w:tcPr>
            <w:tcW w:w="2262" w:type="dxa"/>
            <w:shd w:val="clear" w:color="auto" w:fill="auto"/>
          </w:tcPr>
          <w:p w:rsidR="0074230E" w:rsidRPr="0074230E" w:rsidRDefault="0074230E" w:rsidP="00EB1814">
            <w:pPr>
              <w:pStyle w:val="12"/>
              <w:rPr>
                <w:b/>
              </w:rPr>
            </w:pPr>
            <w:r w:rsidRPr="0074230E">
              <w:rPr>
                <w:b/>
              </w:rPr>
              <w:t>"ЗА"</w:t>
            </w:r>
          </w:p>
        </w:tc>
        <w:tc>
          <w:tcPr>
            <w:tcW w:w="4685" w:type="dxa"/>
            <w:shd w:val="clear" w:color="auto" w:fill="auto"/>
          </w:tcPr>
          <w:p w:rsidR="0074230E" w:rsidRPr="0074230E" w:rsidRDefault="0074230E" w:rsidP="00EB1814">
            <w:pPr>
              <w:pStyle w:val="12"/>
              <w:rPr>
                <w:b/>
              </w:rPr>
            </w:pPr>
            <w:r w:rsidRPr="0074230E">
              <w:rPr>
                <w:b/>
              </w:rPr>
              <w:t>162 768</w:t>
            </w:r>
          </w:p>
        </w:tc>
        <w:tc>
          <w:tcPr>
            <w:tcW w:w="3226" w:type="dxa"/>
            <w:shd w:val="clear" w:color="auto" w:fill="auto"/>
          </w:tcPr>
          <w:p w:rsidR="0074230E" w:rsidRPr="0074230E" w:rsidRDefault="0074230E" w:rsidP="00EB1814">
            <w:pPr>
              <w:pStyle w:val="12"/>
              <w:rPr>
                <w:b/>
              </w:rPr>
            </w:pPr>
            <w:r w:rsidRPr="0074230E">
              <w:rPr>
                <w:b/>
              </w:rPr>
              <w:t>100.00</w:t>
            </w:r>
          </w:p>
        </w:tc>
      </w:tr>
      <w:tr w:rsidR="0074230E" w:rsidRPr="0074230E" w:rsidTr="0074230E">
        <w:trPr>
          <w:cantSplit/>
          <w:trHeight w:val="233"/>
        </w:trPr>
        <w:tc>
          <w:tcPr>
            <w:tcW w:w="2262" w:type="dxa"/>
            <w:shd w:val="clear" w:color="auto" w:fill="auto"/>
          </w:tcPr>
          <w:p w:rsidR="0074230E" w:rsidRPr="0074230E" w:rsidRDefault="0074230E" w:rsidP="00EB1814">
            <w:pPr>
              <w:pStyle w:val="12"/>
            </w:pPr>
            <w:r w:rsidRPr="0074230E">
              <w:t>"ПРОТИВ"</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219"/>
        </w:trPr>
        <w:tc>
          <w:tcPr>
            <w:tcW w:w="2262" w:type="dxa"/>
            <w:shd w:val="clear" w:color="auto" w:fill="auto"/>
          </w:tcPr>
          <w:p w:rsidR="0074230E" w:rsidRPr="0074230E" w:rsidRDefault="0074230E" w:rsidP="00EB1814">
            <w:pPr>
              <w:pStyle w:val="12"/>
            </w:pPr>
            <w:r w:rsidRPr="0074230E">
              <w:t>"ВОЗДЕРЖАЛСЯ"</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467"/>
        </w:trPr>
        <w:tc>
          <w:tcPr>
            <w:tcW w:w="10173" w:type="dxa"/>
            <w:gridSpan w:val="3"/>
            <w:shd w:val="clear" w:color="auto" w:fill="auto"/>
          </w:tcPr>
          <w:p w:rsidR="0074230E" w:rsidRPr="0074230E" w:rsidRDefault="0074230E" w:rsidP="00EB1814">
            <w:pPr>
              <w:pStyle w:val="12"/>
            </w:pPr>
            <w:r w:rsidRPr="0074230E">
              <w:t xml:space="preserve">Число голосов, которые не подсчитывались в связи с признанием бюллетеней </w:t>
            </w:r>
            <w:proofErr w:type="gramStart"/>
            <w:r w:rsidRPr="0074230E">
              <w:t>недействительными</w:t>
            </w:r>
            <w:proofErr w:type="gramEnd"/>
            <w:r w:rsidRPr="0074230E">
              <w:t xml:space="preserve"> или по иным основаниям, предусмотренным Положением</w:t>
            </w:r>
          </w:p>
        </w:tc>
      </w:tr>
      <w:tr w:rsidR="0074230E" w:rsidRPr="0074230E" w:rsidTr="0074230E">
        <w:trPr>
          <w:cantSplit/>
          <w:trHeight w:val="219"/>
        </w:trPr>
        <w:tc>
          <w:tcPr>
            <w:tcW w:w="2262" w:type="dxa"/>
            <w:shd w:val="clear" w:color="auto" w:fill="auto"/>
          </w:tcPr>
          <w:p w:rsidR="0074230E" w:rsidRPr="0074230E" w:rsidRDefault="0074230E" w:rsidP="00EB1814">
            <w:pPr>
              <w:pStyle w:val="12"/>
            </w:pPr>
            <w:r w:rsidRPr="0074230E">
              <w:t>"Недействительные"</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233"/>
        </w:trPr>
        <w:tc>
          <w:tcPr>
            <w:tcW w:w="2262" w:type="dxa"/>
            <w:shd w:val="clear" w:color="auto" w:fill="auto"/>
          </w:tcPr>
          <w:p w:rsidR="0074230E" w:rsidRPr="0074230E" w:rsidRDefault="0074230E" w:rsidP="00EB1814">
            <w:pPr>
              <w:pStyle w:val="12"/>
            </w:pPr>
            <w:r w:rsidRPr="0074230E">
              <w:lastRenderedPageBreak/>
              <w:t>"По иным основаниям"</w:t>
            </w:r>
          </w:p>
        </w:tc>
        <w:tc>
          <w:tcPr>
            <w:tcW w:w="4685" w:type="dxa"/>
            <w:shd w:val="clear" w:color="auto" w:fill="auto"/>
          </w:tcPr>
          <w:p w:rsidR="0074230E" w:rsidRPr="0074230E" w:rsidRDefault="0074230E" w:rsidP="00EB1814">
            <w:pPr>
              <w:pStyle w:val="12"/>
            </w:pPr>
            <w:r w:rsidRPr="0074230E">
              <w:t>0</w:t>
            </w:r>
          </w:p>
        </w:tc>
        <w:tc>
          <w:tcPr>
            <w:tcW w:w="3226" w:type="dxa"/>
            <w:shd w:val="clear" w:color="auto" w:fill="auto"/>
          </w:tcPr>
          <w:p w:rsidR="0074230E" w:rsidRPr="0074230E" w:rsidRDefault="0074230E" w:rsidP="00EB1814">
            <w:pPr>
              <w:pStyle w:val="12"/>
            </w:pPr>
            <w:r w:rsidRPr="0074230E">
              <w:t>0.00</w:t>
            </w:r>
          </w:p>
        </w:tc>
      </w:tr>
      <w:tr w:rsidR="0074230E" w:rsidRPr="0074230E" w:rsidTr="0074230E">
        <w:trPr>
          <w:cantSplit/>
          <w:trHeight w:val="233"/>
        </w:trPr>
        <w:tc>
          <w:tcPr>
            <w:tcW w:w="2262" w:type="dxa"/>
            <w:shd w:val="clear" w:color="auto" w:fill="auto"/>
          </w:tcPr>
          <w:p w:rsidR="0074230E" w:rsidRPr="0074230E" w:rsidRDefault="0074230E" w:rsidP="00EB1814">
            <w:pPr>
              <w:pStyle w:val="12"/>
              <w:rPr>
                <w:b/>
              </w:rPr>
            </w:pPr>
            <w:r w:rsidRPr="0074230E">
              <w:rPr>
                <w:b/>
              </w:rPr>
              <w:t>ИТОГО:</w:t>
            </w:r>
          </w:p>
        </w:tc>
        <w:tc>
          <w:tcPr>
            <w:tcW w:w="4685" w:type="dxa"/>
            <w:shd w:val="clear" w:color="auto" w:fill="auto"/>
          </w:tcPr>
          <w:p w:rsidR="0074230E" w:rsidRPr="0074230E" w:rsidRDefault="0074230E" w:rsidP="00EB1814">
            <w:pPr>
              <w:pStyle w:val="12"/>
              <w:rPr>
                <w:b/>
              </w:rPr>
            </w:pPr>
            <w:r w:rsidRPr="0074230E">
              <w:rPr>
                <w:b/>
              </w:rPr>
              <w:t>162 768</w:t>
            </w:r>
          </w:p>
        </w:tc>
        <w:tc>
          <w:tcPr>
            <w:tcW w:w="3226" w:type="dxa"/>
            <w:shd w:val="clear" w:color="auto" w:fill="auto"/>
          </w:tcPr>
          <w:p w:rsidR="0074230E" w:rsidRPr="0074230E" w:rsidRDefault="0074230E" w:rsidP="00EB1814">
            <w:pPr>
              <w:pStyle w:val="12"/>
              <w:rPr>
                <w:b/>
              </w:rPr>
            </w:pPr>
            <w:r w:rsidRPr="0074230E">
              <w:rPr>
                <w:b/>
              </w:rPr>
              <w:t>100.00</w:t>
            </w:r>
          </w:p>
        </w:tc>
      </w:tr>
    </w:tbl>
    <w:p w:rsidR="00361442" w:rsidRPr="0074230E" w:rsidRDefault="00361442" w:rsidP="0074230E">
      <w:pPr>
        <w:spacing w:after="0"/>
        <w:jc w:val="both"/>
        <w:rPr>
          <w:rFonts w:ascii="Times New Roman" w:hAnsi="Times New Roman" w:cs="Times New Roman"/>
          <w:b/>
          <w:sz w:val="20"/>
        </w:rPr>
      </w:pPr>
    </w:p>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РЕШЕНИЕ:</w:t>
      </w:r>
    </w:p>
    <w:p w:rsidR="00BD7329" w:rsidRPr="004A1F56" w:rsidRDefault="00BD7329" w:rsidP="00BD7329">
      <w:pPr>
        <w:jc w:val="both"/>
        <w:rPr>
          <w:rFonts w:ascii="Times New Roman" w:eastAsia="ヒラギノ角ゴ Pro W3" w:hAnsi="Times New Roman" w:cs="Times New Roman"/>
          <w:color w:val="000000"/>
          <w:sz w:val="20"/>
          <w:szCs w:val="20"/>
        </w:rPr>
      </w:pPr>
      <w:r w:rsidRPr="004A1F56">
        <w:rPr>
          <w:rFonts w:ascii="Times New Roman" w:eastAsia="ヒラギノ角ゴ Pro W3" w:hAnsi="Times New Roman" w:cs="Times New Roman"/>
          <w:color w:val="000000"/>
          <w:sz w:val="20"/>
          <w:szCs w:val="20"/>
        </w:rPr>
        <w:t>Одобрить крупные сделки между АО "ЛЮБАНЬ" и третьим лицом по заключению договоров купли-продажи объектов недвижимости, на следующих условиях:</w:t>
      </w:r>
    </w:p>
    <w:p w:rsidR="00BD7329" w:rsidRPr="004A1F56" w:rsidRDefault="00BD7329" w:rsidP="00BD7329">
      <w:pPr>
        <w:widowControl w:val="0"/>
        <w:numPr>
          <w:ilvl w:val="0"/>
          <w:numId w:val="4"/>
        </w:numPr>
        <w:spacing w:before="200" w:after="0" w:line="240" w:lineRule="auto"/>
        <w:ind w:left="0" w:firstLine="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Предмет сделки:</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Продажа следующих объектов недвижимости:</w:t>
      </w:r>
    </w:p>
    <w:tbl>
      <w:tblPr>
        <w:tblW w:w="10206" w:type="dxa"/>
        <w:tblInd w:w="108" w:type="dxa"/>
        <w:tblLayout w:type="fixed"/>
        <w:tblLook w:val="04A0"/>
      </w:tblPr>
      <w:tblGrid>
        <w:gridCol w:w="426"/>
        <w:gridCol w:w="708"/>
        <w:gridCol w:w="993"/>
        <w:gridCol w:w="1701"/>
        <w:gridCol w:w="1417"/>
        <w:gridCol w:w="1276"/>
        <w:gridCol w:w="1276"/>
        <w:gridCol w:w="1134"/>
        <w:gridCol w:w="1275"/>
      </w:tblGrid>
      <w:tr w:rsidR="00BD7329" w:rsidRPr="004A1F56" w:rsidTr="008C093E">
        <w:trPr>
          <w:trHeight w:val="600"/>
        </w:trPr>
        <w:tc>
          <w:tcPr>
            <w:tcW w:w="42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w:t>
            </w:r>
            <w:proofErr w:type="spellStart"/>
            <w:proofErr w:type="gramStart"/>
            <w:r w:rsidRPr="004A1F56">
              <w:rPr>
                <w:rFonts w:ascii="Times New Roman" w:hAnsi="Times New Roman" w:cs="Times New Roman"/>
                <w:b/>
                <w:bCs/>
                <w:color w:val="000000"/>
                <w:sz w:val="14"/>
                <w:szCs w:val="14"/>
              </w:rPr>
              <w:t>п</w:t>
            </w:r>
            <w:proofErr w:type="spellEnd"/>
            <w:proofErr w:type="gramEnd"/>
            <w:r w:rsidRPr="004A1F56">
              <w:rPr>
                <w:rFonts w:ascii="Times New Roman" w:hAnsi="Times New Roman" w:cs="Times New Roman"/>
                <w:b/>
                <w:bCs/>
                <w:color w:val="000000"/>
                <w:sz w:val="14"/>
                <w:szCs w:val="14"/>
              </w:rPr>
              <w:t>/</w:t>
            </w:r>
            <w:proofErr w:type="spellStart"/>
            <w:r w:rsidRPr="004A1F56">
              <w:rPr>
                <w:rFonts w:ascii="Times New Roman" w:hAnsi="Times New Roman" w:cs="Times New Roman"/>
                <w:b/>
                <w:bCs/>
                <w:color w:val="000000"/>
                <w:sz w:val="14"/>
                <w:szCs w:val="14"/>
              </w:rPr>
              <w:t>п</w:t>
            </w:r>
            <w:proofErr w:type="spellEnd"/>
          </w:p>
        </w:tc>
        <w:tc>
          <w:tcPr>
            <w:tcW w:w="708"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Вид ОС</w:t>
            </w:r>
          </w:p>
        </w:tc>
        <w:tc>
          <w:tcPr>
            <w:tcW w:w="993"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Площадь кв</w:t>
            </w:r>
            <w:proofErr w:type="gramStart"/>
            <w:r w:rsidRPr="004A1F56">
              <w:rPr>
                <w:rFonts w:ascii="Times New Roman" w:hAnsi="Times New Roman" w:cs="Times New Roman"/>
                <w:b/>
                <w:bCs/>
                <w:color w:val="000000"/>
                <w:sz w:val="14"/>
                <w:szCs w:val="14"/>
              </w:rPr>
              <w:t>.м</w:t>
            </w:r>
            <w:proofErr w:type="gramEnd"/>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Адрес</w:t>
            </w:r>
          </w:p>
        </w:tc>
        <w:tc>
          <w:tcPr>
            <w:tcW w:w="1417"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Разрешенное использование</w:t>
            </w:r>
          </w:p>
        </w:tc>
        <w:tc>
          <w:tcPr>
            <w:tcW w:w="1276"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Кадастровая стоимость, руб.</w:t>
            </w:r>
          </w:p>
        </w:tc>
        <w:tc>
          <w:tcPr>
            <w:tcW w:w="1276"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Номер государственной регистрации</w:t>
            </w:r>
          </w:p>
        </w:tc>
        <w:tc>
          <w:tcPr>
            <w:tcW w:w="1134"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Кадастровый номер</w:t>
            </w:r>
          </w:p>
        </w:tc>
        <w:tc>
          <w:tcPr>
            <w:tcW w:w="1275" w:type="dxa"/>
            <w:tcBorders>
              <w:top w:val="single" w:sz="4" w:space="0" w:color="auto"/>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Стоимость с НДС</w:t>
            </w:r>
          </w:p>
        </w:tc>
      </w:tr>
      <w:tr w:rsidR="00BD7329" w:rsidRPr="004A1F56" w:rsidTr="008C093E">
        <w:trPr>
          <w:trHeight w:val="816"/>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496,5</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proofErr w:type="gramStart"/>
            <w:r w:rsidRPr="004A1F56">
              <w:rPr>
                <w:rFonts w:ascii="Times New Roman" w:hAnsi="Times New Roman" w:cs="Times New Roman"/>
                <w:color w:val="000000"/>
                <w:sz w:val="14"/>
                <w:szCs w:val="14"/>
              </w:rPr>
              <w:t>Ленинградская область, Тосненский район, дер. Новинка, ул. Большая, д. 11 в</w:t>
            </w:r>
            <w:proofErr w:type="gramEnd"/>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сарая для хранения сельскохозяйственных машин</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1 723 162,01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47-78-29/026/2008-036</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47:26:0718001:78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1 872 000,00</w:t>
            </w:r>
          </w:p>
        </w:tc>
      </w:tr>
      <w:tr w:rsidR="00BD7329" w:rsidRPr="004A1F56" w:rsidTr="008C093E">
        <w:trPr>
          <w:trHeight w:val="6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1257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д. Липки, д. 11 а, корп. 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 </w:t>
            </w:r>
            <w:proofErr w:type="spellStart"/>
            <w:r w:rsidRPr="004A1F56">
              <w:rPr>
                <w:rFonts w:ascii="Times New Roman" w:hAnsi="Times New Roman" w:cs="Times New Roman"/>
                <w:color w:val="000000"/>
                <w:sz w:val="14"/>
                <w:szCs w:val="14"/>
              </w:rPr>
              <w:t>этажн</w:t>
            </w:r>
            <w:proofErr w:type="spellEnd"/>
            <w:r w:rsidRPr="004A1F56">
              <w:rPr>
                <w:rFonts w:ascii="Times New Roman" w:hAnsi="Times New Roman" w:cs="Times New Roman"/>
                <w:color w:val="000000"/>
                <w:sz w:val="14"/>
                <w:szCs w:val="14"/>
              </w:rPr>
              <w:t>. здание картофелехранилища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11 787 148,95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47-78-29/045/2008-008</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47:26:0910001:126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12 840 000,00</w:t>
            </w:r>
          </w:p>
        </w:tc>
      </w:tr>
      <w:tr w:rsidR="00BD7329" w:rsidRPr="004A1F56" w:rsidTr="008C093E">
        <w:trPr>
          <w:trHeight w:val="936"/>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2500,9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примыкает с севера к дер. Липки, </w:t>
            </w:r>
            <w:proofErr w:type="spellStart"/>
            <w:proofErr w:type="gramStart"/>
            <w:r w:rsidRPr="004A1F56">
              <w:rPr>
                <w:rFonts w:ascii="Times New Roman" w:hAnsi="Times New Roman" w:cs="Times New Roman"/>
                <w:color w:val="000000"/>
                <w:sz w:val="14"/>
                <w:szCs w:val="14"/>
              </w:rPr>
              <w:t>корп</w:t>
            </w:r>
            <w:proofErr w:type="spellEnd"/>
            <w:proofErr w:type="gramEnd"/>
            <w:r w:rsidRPr="004A1F56">
              <w:rPr>
                <w:rFonts w:ascii="Times New Roman" w:hAnsi="Times New Roman" w:cs="Times New Roman"/>
                <w:color w:val="000000"/>
                <w:sz w:val="14"/>
                <w:szCs w:val="14"/>
              </w:rPr>
              <w:t xml:space="preserve"> 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зерносклада на 300 тонн</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19 615 727,18</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47-78-29/081/2008-283</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47:26:0910001:138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21 372 000,00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519,9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55, корп. 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материального склада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8 601 718,26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47-78-29/026/2008-228</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47:26:0915001:1613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9 372 000,00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1431,6</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53, корп. 2</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 </w:t>
            </w:r>
            <w:proofErr w:type="spellStart"/>
            <w:r w:rsidRPr="004A1F56">
              <w:rPr>
                <w:rFonts w:ascii="Times New Roman" w:hAnsi="Times New Roman" w:cs="Times New Roman"/>
                <w:color w:val="000000"/>
                <w:sz w:val="14"/>
                <w:szCs w:val="14"/>
              </w:rPr>
              <w:t>этажн</w:t>
            </w:r>
            <w:proofErr w:type="spellEnd"/>
            <w:r w:rsidRPr="004A1F56">
              <w:rPr>
                <w:rFonts w:ascii="Times New Roman" w:hAnsi="Times New Roman" w:cs="Times New Roman"/>
                <w:color w:val="000000"/>
                <w:sz w:val="14"/>
                <w:szCs w:val="14"/>
              </w:rPr>
              <w:t>. здание сарая на 48 сельскохозяйственных машин</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4 699 939,22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47-78-29/026/2008-222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47:26:0915001:1614</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5 124 000,00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217,3</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53, корп. 3</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этажное здание материально-технического склада для запасных частей</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3 972 899,41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47-78-29/034/2008-172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47:26:0915001:1615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4 332 000,00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837,4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р-н Тосненский, </w:t>
            </w:r>
            <w:proofErr w:type="spellStart"/>
            <w:proofErr w:type="gramStart"/>
            <w:r w:rsidRPr="004A1F56">
              <w:rPr>
                <w:rFonts w:ascii="Times New Roman" w:hAnsi="Times New Roman" w:cs="Times New Roman"/>
                <w:color w:val="000000"/>
                <w:sz w:val="14"/>
                <w:szCs w:val="14"/>
              </w:rPr>
              <w:t>п</w:t>
            </w:r>
            <w:proofErr w:type="spellEnd"/>
            <w:proofErr w:type="gramEnd"/>
            <w:r w:rsidRPr="004A1F56">
              <w:rPr>
                <w:rFonts w:ascii="Times New Roman" w:hAnsi="Times New Roman" w:cs="Times New Roman"/>
                <w:color w:val="000000"/>
                <w:sz w:val="14"/>
                <w:szCs w:val="14"/>
              </w:rPr>
              <w:t xml:space="preserve">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w:t>
            </w:r>
            <w:proofErr w:type="spellStart"/>
            <w:r w:rsidRPr="004A1F56">
              <w:rPr>
                <w:rFonts w:ascii="Times New Roman" w:hAnsi="Times New Roman" w:cs="Times New Roman"/>
                <w:color w:val="000000"/>
                <w:sz w:val="14"/>
                <w:szCs w:val="14"/>
              </w:rPr>
              <w:t>д</w:t>
            </w:r>
            <w:proofErr w:type="spellEnd"/>
            <w:r w:rsidRPr="004A1F56">
              <w:rPr>
                <w:rFonts w:ascii="Times New Roman" w:hAnsi="Times New Roman" w:cs="Times New Roman"/>
                <w:color w:val="000000"/>
                <w:sz w:val="14"/>
                <w:szCs w:val="14"/>
              </w:rPr>
              <w:t xml:space="preserve"> 53, </w:t>
            </w:r>
            <w:proofErr w:type="spellStart"/>
            <w:r w:rsidRPr="004A1F56">
              <w:rPr>
                <w:rFonts w:ascii="Times New Roman" w:hAnsi="Times New Roman" w:cs="Times New Roman"/>
                <w:color w:val="000000"/>
                <w:sz w:val="14"/>
                <w:szCs w:val="14"/>
              </w:rPr>
              <w:t>корп</w:t>
            </w:r>
            <w:proofErr w:type="spellEnd"/>
            <w:r w:rsidRPr="004A1F56">
              <w:rPr>
                <w:rFonts w:ascii="Times New Roman" w:hAnsi="Times New Roman" w:cs="Times New Roman"/>
                <w:color w:val="000000"/>
                <w:sz w:val="14"/>
                <w:szCs w:val="14"/>
              </w:rPr>
              <w:t xml:space="preserve"> 6</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этажное здание сарая на 6 комбайнов</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2 749 182,11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47-78-29/026/2008-221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47:26:0915001:1616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3 000 000,00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50,9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53, корп. 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этажное здание проходная в ремонтную мастерскую</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552 165,06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47-78-29/026/2008-219</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47:26:0915001:1617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600 000,00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531,3</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пр-т</w:t>
            </w:r>
            <w:proofErr w:type="spellEnd"/>
            <w:r w:rsidRPr="004A1F56">
              <w:rPr>
                <w:rFonts w:ascii="Times New Roman" w:hAnsi="Times New Roman" w:cs="Times New Roman"/>
                <w:color w:val="000000"/>
                <w:sz w:val="14"/>
                <w:szCs w:val="14"/>
              </w:rPr>
              <w:t xml:space="preserve"> Мельникова, д.1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конторы</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14 077 426,41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47-78-29/045/2008-062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47:26:0915001:212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15 336 000,00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385,2</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пр-т</w:t>
            </w:r>
            <w:proofErr w:type="spellEnd"/>
            <w:r w:rsidRPr="004A1F56">
              <w:rPr>
                <w:rFonts w:ascii="Times New Roman" w:hAnsi="Times New Roman" w:cs="Times New Roman"/>
                <w:color w:val="000000"/>
                <w:sz w:val="14"/>
                <w:szCs w:val="14"/>
              </w:rPr>
              <w:t xml:space="preserve"> Мельникова, д.52, корп.1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склада товаров у столовой с основной пристройкой</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5 924 208,72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47-78-29/045/2008-074</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47:26:0915001:303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6 456 000,00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318,5</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proofErr w:type="gramStart"/>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1 а</w:t>
            </w:r>
            <w:proofErr w:type="gramEnd"/>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столовой</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6 047 430,68</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47-78-29/034/2008-179</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47:26:0915001:418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6 588 000,00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12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1416,7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53, корп. 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 </w:t>
            </w:r>
            <w:proofErr w:type="spellStart"/>
            <w:r w:rsidRPr="004A1F56">
              <w:rPr>
                <w:rFonts w:ascii="Times New Roman" w:hAnsi="Times New Roman" w:cs="Times New Roman"/>
                <w:color w:val="000000"/>
                <w:sz w:val="14"/>
                <w:szCs w:val="14"/>
              </w:rPr>
              <w:t>этажн</w:t>
            </w:r>
            <w:proofErr w:type="spellEnd"/>
            <w:r w:rsidRPr="004A1F56">
              <w:rPr>
                <w:rFonts w:ascii="Times New Roman" w:hAnsi="Times New Roman" w:cs="Times New Roman"/>
                <w:color w:val="000000"/>
                <w:sz w:val="14"/>
                <w:szCs w:val="14"/>
              </w:rPr>
              <w:t>. здание ремонтной мастерской на 100 единиц</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11 589 179,91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47-78-29/034/2008-171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47:26:0915001:419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12 624 000,00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241,4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w:t>
            </w:r>
            <w:proofErr w:type="spellStart"/>
            <w:r w:rsidRPr="004A1F56">
              <w:rPr>
                <w:rFonts w:ascii="Times New Roman" w:hAnsi="Times New Roman" w:cs="Times New Roman"/>
                <w:color w:val="000000"/>
                <w:sz w:val="14"/>
                <w:szCs w:val="14"/>
              </w:rPr>
              <w:t>й</w:t>
            </w:r>
            <w:proofErr w:type="spellEnd"/>
            <w:r w:rsidRPr="004A1F56">
              <w:rPr>
                <w:rFonts w:ascii="Times New Roman" w:hAnsi="Times New Roman" w:cs="Times New Roman"/>
                <w:color w:val="000000"/>
                <w:sz w:val="14"/>
                <w:szCs w:val="14"/>
              </w:rPr>
              <w:t xml:space="preserve"> район,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д. 54, корп. 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этажное здание кормового склада - центральное отделение</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1 866 241,93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47-78-29/045/2008-064</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47:26:0915001:478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2 028 000,00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25,2</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19</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Резервная электростанция</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309 091,98</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47-47/029-47/029/012/2016-8419/1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47:26:0917001:1100</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336 000,00</w:t>
            </w:r>
          </w:p>
        </w:tc>
      </w:tr>
      <w:tr w:rsidR="00BD7329" w:rsidRPr="004A1F56" w:rsidTr="008C093E">
        <w:trPr>
          <w:trHeight w:val="15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16440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w:t>
            </w:r>
            <w:proofErr w:type="spellStart"/>
            <w:r w:rsidRPr="004A1F56">
              <w:rPr>
                <w:rFonts w:ascii="Times New Roman" w:hAnsi="Times New Roman" w:cs="Times New Roman"/>
                <w:color w:val="000000"/>
                <w:sz w:val="14"/>
                <w:szCs w:val="14"/>
              </w:rPr>
              <w:t>Любанское</w:t>
            </w:r>
            <w:proofErr w:type="spellEnd"/>
            <w:r w:rsidRPr="004A1F56">
              <w:rPr>
                <w:rFonts w:ascii="Times New Roman" w:hAnsi="Times New Roman" w:cs="Times New Roman"/>
                <w:color w:val="000000"/>
                <w:sz w:val="14"/>
                <w:szCs w:val="14"/>
              </w:rPr>
              <w:t xml:space="preserve"> городское поселение, тер.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294, 285/1, стр. 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Молочно-товарная ферма на 1200 голов с </w:t>
            </w:r>
            <w:proofErr w:type="spellStart"/>
            <w:r w:rsidRPr="004A1F56">
              <w:rPr>
                <w:rFonts w:ascii="Times New Roman" w:hAnsi="Times New Roman" w:cs="Times New Roman"/>
                <w:color w:val="000000"/>
                <w:sz w:val="14"/>
                <w:szCs w:val="14"/>
              </w:rPr>
              <w:t>родильно-доильным</w:t>
            </w:r>
            <w:proofErr w:type="spellEnd"/>
            <w:r w:rsidRPr="004A1F56">
              <w:rPr>
                <w:rFonts w:ascii="Times New Roman" w:hAnsi="Times New Roman" w:cs="Times New Roman"/>
                <w:color w:val="000000"/>
                <w:sz w:val="14"/>
                <w:szCs w:val="14"/>
              </w:rPr>
              <w:t xml:space="preserve"> блоком и корпусом молодняка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149 176 083,24</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47-47/029-47/029/012/2016-8393/1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47:26:0917001:1104</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lang w:val="en-US"/>
              </w:rPr>
              <w:t>178 716 000</w:t>
            </w:r>
            <w:r w:rsidRPr="004A1F56">
              <w:rPr>
                <w:rFonts w:ascii="Times New Roman" w:hAnsi="Times New Roman" w:cs="Times New Roman"/>
                <w:color w:val="000000"/>
                <w:sz w:val="14"/>
                <w:szCs w:val="14"/>
              </w:rPr>
              <w:t>,00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230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6</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proofErr w:type="spellStart"/>
            <w:proofErr w:type="gramStart"/>
            <w:r w:rsidRPr="004A1F56">
              <w:rPr>
                <w:rFonts w:ascii="Times New Roman" w:hAnsi="Times New Roman" w:cs="Times New Roman"/>
                <w:color w:val="000000"/>
                <w:sz w:val="14"/>
                <w:szCs w:val="14"/>
              </w:rPr>
              <w:t>C</w:t>
            </w:r>
            <w:proofErr w:type="gramEnd"/>
            <w:r w:rsidRPr="004A1F56">
              <w:rPr>
                <w:rFonts w:ascii="Times New Roman" w:hAnsi="Times New Roman" w:cs="Times New Roman"/>
                <w:color w:val="000000"/>
                <w:sz w:val="14"/>
                <w:szCs w:val="14"/>
              </w:rPr>
              <w:t>анпропускник</w:t>
            </w:r>
            <w:proofErr w:type="spellEnd"/>
            <w:r w:rsidRPr="004A1F56">
              <w:rPr>
                <w:rFonts w:ascii="Times New Roman" w:hAnsi="Times New Roman" w:cs="Times New Roman"/>
                <w:color w:val="000000"/>
                <w:sz w:val="14"/>
                <w:szCs w:val="14"/>
              </w:rPr>
              <w:t xml:space="preserve"> с административно-бытовым корпусом</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2 682 050,42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47-47/029-47/029/012/2016-8422/1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2 928 000,00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17</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757,9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13</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Склад сухих компонентов</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4 808 011,04</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47-47/029-47/029/012/2016-8421/1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5 244 000,00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4125,9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 для нетелей и сухостойных коров</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37 438 296,95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47-47/029-47/029/012/2016-8423/1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47:26:0917001:1110</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40 788 000,00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19</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Здание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756,4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12</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Склад сухих компонентов</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4 798 495,25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47-47/029-47/029/012/2016-8420/1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47:26:0917001:1111</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5 232 000,00</w:t>
            </w:r>
          </w:p>
        </w:tc>
      </w:tr>
      <w:tr w:rsidR="00BD7329" w:rsidRPr="004A1F56" w:rsidTr="008C093E">
        <w:trPr>
          <w:trHeight w:val="6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20</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255784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район, массив Любань</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1 225 205,36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47-47/029-47/029/010/2015-8883/1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47:26:0917001:1089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1 226 000,00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Российская Федерация, Ленинградская область, Тосненский район, </w:t>
            </w:r>
            <w:proofErr w:type="spellStart"/>
            <w:r w:rsidRPr="004A1F56">
              <w:rPr>
                <w:rFonts w:ascii="Times New Roman" w:hAnsi="Times New Roman" w:cs="Times New Roman"/>
                <w:color w:val="000000"/>
                <w:sz w:val="14"/>
                <w:szCs w:val="14"/>
              </w:rPr>
              <w:t>Любанское</w:t>
            </w:r>
            <w:proofErr w:type="spellEnd"/>
            <w:r w:rsidRPr="004A1F56">
              <w:rPr>
                <w:rFonts w:ascii="Times New Roman" w:hAnsi="Times New Roman" w:cs="Times New Roman"/>
                <w:color w:val="000000"/>
                <w:sz w:val="14"/>
                <w:szCs w:val="14"/>
              </w:rPr>
              <w:t xml:space="preserve"> городское поселение, тер. Новинка,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13 175,50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47:26:0917001:1133-47/029/2019-1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47:26:0917001:1133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1187734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уч.294,285</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5 689 245,86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47-78-29/087/2009-218</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47:26:0917001:196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5 690 000,00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124777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уч.294,285/1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597 681,83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47-78-29/087/2009-219</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47:26:0917001:197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600 000,00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337609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Бородулино, №285</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1 617 147,11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47-78-29/041/2010-231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47:26:0917001:237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1 618 000,00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25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285146</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 91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1 365 849,34</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47-47-29/111/2012-120</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47:26:0917001:374</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1 366 000,00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1437752</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 93, 94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6 886 832,08</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47-47-29/111/2012-121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47:26:0917001:375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6 889 000,00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27</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191970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 87, 88</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919 536,30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47-47-29/111/2012-116</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47:26:0917001:376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920 000,00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21291</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 89</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101 983,89</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47-47-29/111/2012-117</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47:26:0917001:378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102 000,00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29</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38683</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 90</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185 291,57</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47-47-29/111/2012-115</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47:26:0917001:379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186 000,00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30</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452938</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№85,86</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2 169 573,02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47-47-29/111/2012-119</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47:26:0917001:530</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2 170 000,00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54458</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№342,344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260 853,82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47-47-29/111/2012-113</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47:26:0917001:532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261 000,00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162424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№125</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778 010,96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47-47-29/111/2012-122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47:26:0917001:533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779 000,00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885527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№№337, 338, 339, 340, 341, 343, 344, 345, 346, 347, 348, 349, 350</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4 241 674,33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47-47-29/111/2012-118</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47:26:0917001:592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4 242 000,00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259519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 126, 127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1 243 096,01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47-47-29/111/2012-114</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47:26:0917001:593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1 244 000,00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100939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№123,124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483 497,81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47-47/029-47/029/010/2015-2615/2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47:26:0917001:665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484 000,00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36</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1231965</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Болотницкая</w:t>
            </w:r>
            <w:proofErr w:type="spellEnd"/>
            <w:r w:rsidRPr="004A1F56">
              <w:rPr>
                <w:rFonts w:ascii="Times New Roman" w:hAnsi="Times New Roman" w:cs="Times New Roman"/>
                <w:color w:val="000000"/>
                <w:sz w:val="14"/>
                <w:szCs w:val="14"/>
              </w:rPr>
              <w:t>, № 357-384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5 901 112,35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47-47/029-47/029/010/2015-2616/2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47:26:0917001:765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5 902 000,00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37</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168634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район, у д. Новинка, 450 м на юго-восток от д. №1 по ул. Большой</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807 756,86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47-47/029-47/029/003/2016-2221/1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47:26:0917001:771</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808 000,00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23445</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муниципальный район, массив “Любань”, дер.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№281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112 301,55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47-47-29/032/2014-135</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47:26:0917001:772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113 000,00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39</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333535</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Николаевка,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 65/2</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1 597 632,65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47-47-29/032/2014-128</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47:26:0917001:777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1 598 000,00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40</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739970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муниципальный район, массив “Любань”, </w:t>
            </w:r>
            <w:proofErr w:type="spellStart"/>
            <w:r w:rsidRPr="004A1F56">
              <w:rPr>
                <w:rFonts w:ascii="Times New Roman" w:hAnsi="Times New Roman" w:cs="Times New Roman"/>
                <w:color w:val="000000"/>
                <w:sz w:val="14"/>
                <w:szCs w:val="14"/>
              </w:rPr>
              <w:t>ур</w:t>
            </w:r>
            <w:proofErr w:type="spellEnd"/>
            <w:r w:rsidRPr="004A1F56">
              <w:rPr>
                <w:rFonts w:ascii="Times New Roman" w:hAnsi="Times New Roman" w:cs="Times New Roman"/>
                <w:color w:val="000000"/>
                <w:sz w:val="14"/>
                <w:szCs w:val="14"/>
              </w:rPr>
              <w:t xml:space="preserve">. " Аэродром",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 101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3 544 456,30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47-47-29/032/2014-143</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47:26:0917001:854</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3 545 000,00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338663</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муниципальный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Липк</w:t>
            </w:r>
            <w:proofErr w:type="gramStart"/>
            <w:r w:rsidRPr="004A1F56">
              <w:rPr>
                <w:rFonts w:ascii="Times New Roman" w:hAnsi="Times New Roman" w:cs="Times New Roman"/>
                <w:color w:val="000000"/>
                <w:sz w:val="14"/>
                <w:szCs w:val="14"/>
              </w:rPr>
              <w:t>и-</w:t>
            </w:r>
            <w:proofErr w:type="gram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Пельгора</w:t>
            </w:r>
            <w:proofErr w:type="spellEnd"/>
            <w:r w:rsidRPr="004A1F56">
              <w:rPr>
                <w:rFonts w:ascii="Times New Roman" w:hAnsi="Times New Roman" w:cs="Times New Roman"/>
                <w:color w:val="000000"/>
                <w:sz w:val="14"/>
                <w:szCs w:val="14"/>
              </w:rPr>
              <w:t xml:space="preserve"> №50/1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1 622 195,77</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47-47-29/032/2014-130</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47:26:0917001:855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1 623 000,00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2344790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Липк</w:t>
            </w:r>
            <w:proofErr w:type="gramStart"/>
            <w:r w:rsidRPr="004A1F56">
              <w:rPr>
                <w:rFonts w:ascii="Times New Roman" w:hAnsi="Times New Roman" w:cs="Times New Roman"/>
                <w:color w:val="000000"/>
                <w:sz w:val="14"/>
                <w:szCs w:val="14"/>
              </w:rPr>
              <w:t>и-</w:t>
            </w:r>
            <w:proofErr w:type="gram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Пельгора</w:t>
            </w:r>
            <w:proofErr w:type="spellEnd"/>
            <w:r w:rsidRPr="004A1F56">
              <w:rPr>
                <w:rFonts w:ascii="Times New Roman" w:hAnsi="Times New Roman" w:cs="Times New Roman"/>
                <w:color w:val="000000"/>
                <w:sz w:val="14"/>
                <w:szCs w:val="14"/>
              </w:rPr>
              <w:t xml:space="preserve"> № 47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11 231 544,10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47-47-29/032/2014-139</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47:26:0917001:856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11 232 000,00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161547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муниципальный район, массив “Любань”, </w:t>
            </w:r>
            <w:proofErr w:type="spellStart"/>
            <w:r w:rsidRPr="004A1F56">
              <w:rPr>
                <w:rFonts w:ascii="Times New Roman" w:hAnsi="Times New Roman" w:cs="Times New Roman"/>
                <w:color w:val="000000"/>
                <w:sz w:val="14"/>
                <w:szCs w:val="14"/>
              </w:rPr>
              <w:t>ур</w:t>
            </w:r>
            <w:proofErr w:type="spellEnd"/>
            <w:r w:rsidRPr="004A1F56">
              <w:rPr>
                <w:rFonts w:ascii="Times New Roman" w:hAnsi="Times New Roman" w:cs="Times New Roman"/>
                <w:color w:val="000000"/>
                <w:sz w:val="14"/>
                <w:szCs w:val="14"/>
              </w:rPr>
              <w:t xml:space="preserve">. Николаевка,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№65/1, 66, 67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773 810,13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47-47-29/032/2014-141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47:26:0917001:857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774 000,00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28709</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муниципальный район, массив “Любань”, участок </w:t>
            </w:r>
            <w:proofErr w:type="spellStart"/>
            <w:r w:rsidRPr="004A1F56">
              <w:rPr>
                <w:rFonts w:ascii="Times New Roman" w:hAnsi="Times New Roman" w:cs="Times New Roman"/>
                <w:color w:val="000000"/>
                <w:sz w:val="14"/>
                <w:szCs w:val="14"/>
              </w:rPr>
              <w:t>Смердыня</w:t>
            </w:r>
            <w:proofErr w:type="spellEnd"/>
            <w:r w:rsidRPr="004A1F56">
              <w:rPr>
                <w:rFonts w:ascii="Times New Roman" w:hAnsi="Times New Roman" w:cs="Times New Roman"/>
                <w:color w:val="000000"/>
                <w:sz w:val="14"/>
                <w:szCs w:val="14"/>
              </w:rPr>
              <w:t xml:space="preserve"> № 81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137 516,11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47-47/029-47/029/010/2015-2617/2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47:26:0917001:858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138 000,00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81298</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район, массив “Любань”, участок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 286, 287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389 417,42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47-47/029-47/029/010/2015-2620/2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47:26:0917001:859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390 000,00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46</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130890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участок </w:t>
            </w:r>
            <w:proofErr w:type="spellStart"/>
            <w:r w:rsidRPr="004A1F56">
              <w:rPr>
                <w:rFonts w:ascii="Times New Roman" w:hAnsi="Times New Roman" w:cs="Times New Roman"/>
                <w:color w:val="000000"/>
                <w:sz w:val="14"/>
                <w:szCs w:val="14"/>
              </w:rPr>
              <w:t>Лезно</w:t>
            </w:r>
            <w:proofErr w:type="spellEnd"/>
            <w:r w:rsidRPr="004A1F56">
              <w:rPr>
                <w:rFonts w:ascii="Times New Roman" w:hAnsi="Times New Roman" w:cs="Times New Roman"/>
                <w:color w:val="000000"/>
                <w:sz w:val="14"/>
                <w:szCs w:val="14"/>
              </w:rPr>
              <w:t xml:space="preserve"> № 76</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626 963,10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47-47/029-47/029/010/2015-2621/2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47:26:0917001:860</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627 000,00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512137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муниципальный район, массив “Любань”, участок Новинка № 17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2 453 136,23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47-47-29/032/2014-137</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47:26:0917001:861</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2 454 000,00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48</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1609887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муниципальный район, массив “Любань”, участок Новинка № 13</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7 711 358,73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47-47-29/032/2014-134</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47:26:0917001:862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7 712 000,00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49</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67917</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р-н, массив “Любань”, участок Липк</w:t>
            </w:r>
            <w:proofErr w:type="gramStart"/>
            <w:r w:rsidRPr="004A1F56">
              <w:rPr>
                <w:rFonts w:ascii="Times New Roman" w:hAnsi="Times New Roman" w:cs="Times New Roman"/>
                <w:color w:val="000000"/>
                <w:sz w:val="14"/>
                <w:szCs w:val="14"/>
              </w:rPr>
              <w:t>и-</w:t>
            </w:r>
            <w:proofErr w:type="gram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Пельгора</w:t>
            </w:r>
            <w:proofErr w:type="spellEnd"/>
            <w:r w:rsidRPr="004A1F56">
              <w:rPr>
                <w:rFonts w:ascii="Times New Roman" w:hAnsi="Times New Roman" w:cs="Times New Roman"/>
                <w:color w:val="000000"/>
                <w:sz w:val="14"/>
                <w:szCs w:val="14"/>
              </w:rPr>
              <w:t xml:space="preserve"> №44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325 322,43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47-47/029-47/029/028/2015-554/2</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47:26:0917001:863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326 000,00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50</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801751</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р-н, массив “Любань”, участок №14, урочище </w:t>
            </w:r>
            <w:proofErr w:type="spellStart"/>
            <w:r w:rsidRPr="004A1F56">
              <w:rPr>
                <w:rFonts w:ascii="Times New Roman" w:hAnsi="Times New Roman" w:cs="Times New Roman"/>
                <w:color w:val="000000"/>
                <w:sz w:val="14"/>
                <w:szCs w:val="14"/>
              </w:rPr>
              <w:t>Замостье</w:t>
            </w:r>
            <w:proofErr w:type="spellEnd"/>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3 840 387,29</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47-47/029-47/029/010/2015-2636/1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47:26:0917001:864</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3 841 000,00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д</w:t>
            </w:r>
            <w:proofErr w:type="spellEnd"/>
            <w:r w:rsidRPr="004A1F56">
              <w:rPr>
                <w:rFonts w:ascii="Times New Roman" w:hAnsi="Times New Roman" w:cs="Times New Roman"/>
                <w:color w:val="000000"/>
                <w:sz w:val="14"/>
                <w:szCs w:val="14"/>
              </w:rPr>
              <w:t xml:space="preserve"> 294,285/1, строен 2</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Площадка под контейнеры </w:t>
            </w:r>
            <w:proofErr w:type="spellStart"/>
            <w:r w:rsidRPr="004A1F56">
              <w:rPr>
                <w:rFonts w:ascii="Times New Roman" w:hAnsi="Times New Roman" w:cs="Times New Roman"/>
                <w:color w:val="000000"/>
                <w:sz w:val="14"/>
                <w:szCs w:val="14"/>
              </w:rPr>
              <w:t>биоотходов</w:t>
            </w:r>
            <w:proofErr w:type="spellEnd"/>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391 227,44</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47-47/029-47/029/012/2016-8394/1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47:26:0917001:1099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426 000,00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66</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14</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Дезбарьер</w:t>
            </w:r>
            <w:proofErr w:type="spellEnd"/>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769 631,86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47-47/029-47/029/012/2016-8409/1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47:26:0917001:1101</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838 800,00</w:t>
            </w:r>
          </w:p>
        </w:tc>
      </w:tr>
      <w:tr w:rsidR="00BD7329" w:rsidRPr="004A1F56" w:rsidTr="008C093E">
        <w:trPr>
          <w:trHeight w:val="9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5376</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18</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навозохранилище лагунного типа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10 133 447,75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47-47/029-47/029/012/2016-8414/1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11 041 200,00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17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Площадка для подстилочного навоза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391 227,44</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47-47/029-47/029/012/2016-8413/1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426 000,00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55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3</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Площадка для песка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51 348,60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47-47/029-47/029/012/2016-8396/1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56 400,00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56</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45</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w:t>
            </w:r>
            <w:proofErr w:type="spellStart"/>
            <w:r w:rsidRPr="004A1F56">
              <w:rPr>
                <w:rFonts w:ascii="Times New Roman" w:hAnsi="Times New Roman" w:cs="Times New Roman"/>
                <w:color w:val="000000"/>
                <w:sz w:val="14"/>
                <w:szCs w:val="14"/>
              </w:rPr>
              <w:t>Любанское</w:t>
            </w:r>
            <w:proofErr w:type="spellEnd"/>
            <w:r w:rsidRPr="004A1F56">
              <w:rPr>
                <w:rFonts w:ascii="Times New Roman" w:hAnsi="Times New Roman" w:cs="Times New Roman"/>
                <w:color w:val="000000"/>
                <w:sz w:val="14"/>
                <w:szCs w:val="14"/>
              </w:rPr>
              <w:t xml:space="preserve"> городское поселение, тер.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294,285/1, стр. 9</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Площадка под контейнеры для мусора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110 032,72</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47-47/029-47/029/012/2016-8404/1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120 000,00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57</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21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Пожарные резервуары</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1 484 914,75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47-47/029-47/029/012/2016-8416/1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47:26:0917001:1107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1 620 000,00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58</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20</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Пожарные резервуары</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1 484 914,75</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47-47/029-47/029/012/2016-8415/1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47:26:0917001:1112</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1 620 000,00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59</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1134,4</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8</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Навес для сена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791 941,01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47-47/029-47/029/012/2016-8400/1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47:26:0917001:1113</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862 800,00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60</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1130,2</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7</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Навес для сена</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789 008,93</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47-47/029-47/029/012/2016-8402/1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47:26:0917001:1114</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859 200,00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61</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16</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Очистные сооружения</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260 741,60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47-47/029-47/029/012/2016-8412/1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47:26:0917001:1115</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284 400,00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62</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64,2</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15</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Дизбарьер</w:t>
            </w:r>
            <w:proofErr w:type="spellEnd"/>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748 641,90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47-47/029-47/029/012/2016-8410/1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47:26:0917001:1116</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816 000,00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63</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5</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Коллектор </w:t>
            </w:r>
            <w:proofErr w:type="spellStart"/>
            <w:r w:rsidRPr="004A1F56">
              <w:rPr>
                <w:rFonts w:ascii="Times New Roman" w:hAnsi="Times New Roman" w:cs="Times New Roman"/>
                <w:color w:val="000000"/>
                <w:sz w:val="14"/>
                <w:szCs w:val="14"/>
              </w:rPr>
              <w:t>навозоудаления</w:t>
            </w:r>
            <w:proofErr w:type="spellEnd"/>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1 768 306,79</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47-47/029-47/029/012/2016-8399/1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47:26:0917001:1117</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1 927 200,00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64</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6400</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строение 11</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Силосохранилище</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13 189 806,51</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47-47/029-47/029/012/2016-8406/1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47:26:0917001:1118</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14 372 400,00</w:t>
            </w:r>
          </w:p>
        </w:tc>
      </w:tr>
      <w:tr w:rsidR="00BD7329" w:rsidRPr="004A1F56" w:rsidTr="008C093E">
        <w:trPr>
          <w:trHeight w:val="12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65</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Сооружение</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р-н Тосненский, тер Территория Бородулин</w:t>
            </w:r>
            <w:proofErr w:type="gramStart"/>
            <w:r w:rsidRPr="004A1F56">
              <w:rPr>
                <w:rFonts w:ascii="Times New Roman" w:hAnsi="Times New Roman" w:cs="Times New Roman"/>
                <w:color w:val="000000"/>
                <w:sz w:val="14"/>
                <w:szCs w:val="14"/>
              </w:rPr>
              <w:t>о-</w:t>
            </w:r>
            <w:proofErr w:type="gramEnd"/>
            <w:r w:rsidRPr="004A1F56">
              <w:rPr>
                <w:rFonts w:ascii="Times New Roman" w:hAnsi="Times New Roman" w:cs="Times New Roman"/>
                <w:color w:val="000000"/>
                <w:sz w:val="14"/>
                <w:szCs w:val="14"/>
              </w:rPr>
              <w:t xml:space="preserve"> Липки,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294/285/1, строен 10</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Резервуар фекальных вод</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130 370,80</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47-47/029-47/029/012/2016-8405/1</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47:26:0917001:1119</w:t>
            </w: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141 600,00</w:t>
            </w:r>
          </w:p>
        </w:tc>
      </w:tr>
      <w:tr w:rsidR="00BD7329" w:rsidRPr="004A1F56" w:rsidTr="008C093E">
        <w:trPr>
          <w:trHeight w:val="300"/>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8"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993"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70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417"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408 603 147,86</w:t>
            </w:r>
          </w:p>
        </w:tc>
        <w:tc>
          <w:tcPr>
            <w:tcW w:w="127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 </w:t>
            </w:r>
          </w:p>
        </w:tc>
        <w:tc>
          <w:tcPr>
            <w:tcW w:w="1134"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b/>
                <w:bCs/>
                <w:color w:val="000000"/>
                <w:sz w:val="14"/>
                <w:szCs w:val="14"/>
              </w:rPr>
            </w:pPr>
          </w:p>
        </w:tc>
        <w:tc>
          <w:tcPr>
            <w:tcW w:w="127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439 075 000,00</w:t>
            </w:r>
          </w:p>
        </w:tc>
      </w:tr>
    </w:tbl>
    <w:p w:rsidR="00BD7329" w:rsidRPr="004A1F56" w:rsidRDefault="00BD7329" w:rsidP="00BD7329">
      <w:pPr>
        <w:widowControl w:val="0"/>
        <w:spacing w:before="200"/>
        <w:contextualSpacing/>
        <w:jc w:val="both"/>
        <w:rPr>
          <w:rFonts w:ascii="Times New Roman" w:eastAsia="Calibri" w:hAnsi="Times New Roman" w:cs="Times New Roman"/>
          <w:sz w:val="20"/>
          <w:szCs w:val="20"/>
        </w:rPr>
      </w:pP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2. Сторона по сделке:</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Третье лицо, с которым заключается договор, определяется Генеральным директором АО «ЛЮБАНЬ».</w:t>
      </w:r>
    </w:p>
    <w:p w:rsidR="00BD7329" w:rsidRPr="004A1F56" w:rsidRDefault="00BD7329" w:rsidP="00BD7329">
      <w:pPr>
        <w:widowControl w:val="0"/>
        <w:numPr>
          <w:ilvl w:val="0"/>
          <w:numId w:val="5"/>
        </w:numPr>
        <w:spacing w:before="200" w:after="0" w:line="240" w:lineRule="auto"/>
        <w:ind w:left="0" w:firstLine="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Цена сделки:</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 Общая стоимость всех объектов не должна превышать 439 075 000,00 руб.;</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 xml:space="preserve">- Конкретная цена каждого Объекта, устанавливаемая в договоре, должна соответствовать его стоимости, указанной в </w:t>
      </w:r>
      <w:r w:rsidRPr="004A1F56">
        <w:rPr>
          <w:rFonts w:ascii="Times New Roman" w:eastAsia="Calibri" w:hAnsi="Times New Roman" w:cs="Times New Roman"/>
          <w:sz w:val="20"/>
          <w:szCs w:val="20"/>
        </w:rPr>
        <w:lastRenderedPageBreak/>
        <w:t>данном одобрении.</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 xml:space="preserve">4. Существенные условия договора: </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Договор купли-продажи должен содержать все существенные условия, предусмотренные законодательством РФ для договоров купли-продажи недвижимости, включая точное описание Объектов и цену. Детальные существенные условия определяются Генеральным директором при согласовании проекта договора.</w:t>
      </w:r>
    </w:p>
    <w:p w:rsidR="00BD7329" w:rsidRPr="004A1F56" w:rsidRDefault="00BD7329" w:rsidP="00BD7329">
      <w:pPr>
        <w:widowControl w:val="0"/>
        <w:numPr>
          <w:ilvl w:val="0"/>
          <w:numId w:val="6"/>
        </w:numPr>
        <w:spacing w:before="200" w:after="0" w:line="240" w:lineRule="auto"/>
        <w:ind w:left="0" w:firstLine="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 xml:space="preserve">Общие условия: </w:t>
      </w:r>
    </w:p>
    <w:p w:rsidR="00BD7329" w:rsidRPr="004A1F56" w:rsidRDefault="00BD7329" w:rsidP="00BD7329">
      <w:pPr>
        <w:widowControl w:val="0"/>
        <w:spacing w:before="200"/>
        <w:contextualSpacing/>
        <w:jc w:val="both"/>
        <w:rPr>
          <w:rFonts w:ascii="Times New Roman" w:eastAsia="Calibri" w:hAnsi="Times New Roman" w:cs="Times New Roman"/>
          <w:sz w:val="20"/>
          <w:szCs w:val="20"/>
        </w:rPr>
      </w:pPr>
      <w:r w:rsidRPr="004A1F56">
        <w:rPr>
          <w:rFonts w:ascii="Times New Roman" w:eastAsia="Calibri" w:hAnsi="Times New Roman" w:cs="Times New Roman"/>
          <w:sz w:val="20"/>
          <w:szCs w:val="20"/>
        </w:rPr>
        <w:t>Сделка совершается в соответствии с Федеральным законом "Об акционерных обществах", Гражданским кодексом Российской Федерации, Уставом АО "Любань" и настоящим одобрением. Генеральному директору АО "Любань" поручается заключить договор на условиях, не противоречащих настоящему одобрению и в пределах утвержденных сумм и характеристик Объектов, а также совершить все необходимые действия для исполнения сделки.</w:t>
      </w:r>
    </w:p>
    <w:p w:rsidR="000C1C51" w:rsidRDefault="000C1C51" w:rsidP="00EB1814">
      <w:pPr>
        <w:pStyle w:val="12"/>
        <w:rPr>
          <w:b/>
        </w:rPr>
      </w:pPr>
    </w:p>
    <w:p w:rsidR="00361442" w:rsidRPr="000C1C51" w:rsidRDefault="00361442" w:rsidP="00EB1814">
      <w:pPr>
        <w:pStyle w:val="12"/>
        <w:rPr>
          <w:b/>
        </w:rPr>
      </w:pPr>
      <w:r w:rsidRPr="000C1C51">
        <w:rPr>
          <w:b/>
        </w:rPr>
        <w:t>РЕШЕНИЕ ПРИНЯТО</w:t>
      </w:r>
    </w:p>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 xml:space="preserve"> </w:t>
      </w:r>
    </w:p>
    <w:p w:rsidR="00361442" w:rsidRPr="0074230E" w:rsidRDefault="00361442" w:rsidP="0074230E">
      <w:pPr>
        <w:keepNext/>
        <w:spacing w:after="0"/>
        <w:jc w:val="both"/>
        <w:rPr>
          <w:rFonts w:ascii="Times New Roman" w:hAnsi="Times New Roman" w:cs="Times New Roman"/>
          <w:b/>
          <w:sz w:val="20"/>
        </w:rPr>
      </w:pPr>
      <w:r w:rsidRPr="0074230E">
        <w:rPr>
          <w:rFonts w:ascii="Times New Roman" w:hAnsi="Times New Roman" w:cs="Times New Roman"/>
          <w:b/>
          <w:sz w:val="20"/>
        </w:rPr>
        <w:t>Кворум и итоги голосования по вопросу № 2 повестки дня:</w:t>
      </w:r>
    </w:p>
    <w:p w:rsidR="00361442" w:rsidRPr="0074230E" w:rsidRDefault="00361442" w:rsidP="0074230E">
      <w:pPr>
        <w:widowControl w:val="0"/>
        <w:spacing w:after="0"/>
        <w:jc w:val="both"/>
        <w:rPr>
          <w:rFonts w:ascii="Times New Roman" w:hAnsi="Times New Roman" w:cs="Times New Roman"/>
          <w:sz w:val="20"/>
        </w:rPr>
      </w:pPr>
      <w:r w:rsidRPr="0074230E">
        <w:rPr>
          <w:rFonts w:ascii="Times New Roman" w:hAnsi="Times New Roman" w:cs="Times New Roman"/>
          <w:sz w:val="20"/>
        </w:rPr>
        <w:t>«</w:t>
      </w:r>
      <w:r w:rsidR="00BD7329" w:rsidRPr="004A1F56">
        <w:rPr>
          <w:rFonts w:ascii="Times New Roman" w:hAnsi="Times New Roman" w:cs="Times New Roman"/>
          <w:sz w:val="20"/>
        </w:rPr>
        <w:t>Об одобрении крупной сделки между АО "ЛЮБАНЬ" и третьим лицом по заключению договоров купли-продажи транспортной техники и сельскохозяйственных машин</w:t>
      </w:r>
      <w:r w:rsidRPr="0074230E">
        <w:rPr>
          <w:rFonts w:ascii="Times New Roman" w:hAnsi="Times New Roman" w:cs="Times New Roman"/>
          <w:sz w:val="20"/>
        </w:rPr>
        <w:t>».</w:t>
      </w:r>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74230E" w:rsidRPr="0074230E" w:rsidTr="0074230E">
        <w:trPr>
          <w:cantSplit/>
        </w:trPr>
        <w:tc>
          <w:tcPr>
            <w:tcW w:w="8546" w:type="dxa"/>
            <w:shd w:val="clear" w:color="auto" w:fill="auto"/>
          </w:tcPr>
          <w:p w:rsidR="0074230E" w:rsidRPr="0074230E" w:rsidRDefault="0074230E" w:rsidP="00EB1814">
            <w:pPr>
              <w:pStyle w:val="12"/>
            </w:pPr>
            <w:r w:rsidRPr="0074230E">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485" w:type="dxa"/>
            <w:shd w:val="clear" w:color="auto" w:fill="auto"/>
          </w:tcPr>
          <w:p w:rsidR="0074230E" w:rsidRPr="0074230E" w:rsidRDefault="0074230E" w:rsidP="00EB1814">
            <w:pPr>
              <w:pStyle w:val="12"/>
            </w:pPr>
            <w:r w:rsidRPr="0074230E">
              <w:t>206 267</w:t>
            </w:r>
          </w:p>
        </w:tc>
      </w:tr>
      <w:tr w:rsidR="0074230E" w:rsidRPr="0074230E" w:rsidTr="0074230E">
        <w:trPr>
          <w:cantSplit/>
        </w:trPr>
        <w:tc>
          <w:tcPr>
            <w:tcW w:w="8546" w:type="dxa"/>
            <w:shd w:val="clear" w:color="auto" w:fill="auto"/>
          </w:tcPr>
          <w:p w:rsidR="0074230E" w:rsidRPr="0074230E" w:rsidRDefault="0074230E" w:rsidP="00EB1814">
            <w:pPr>
              <w:pStyle w:val="12"/>
            </w:pPr>
            <w:r w:rsidRPr="0074230E">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74230E" w:rsidRPr="0074230E" w:rsidRDefault="0074230E" w:rsidP="00EB1814">
            <w:pPr>
              <w:pStyle w:val="12"/>
            </w:pPr>
            <w:r w:rsidRPr="0074230E">
              <w:t xml:space="preserve">206 267 </w:t>
            </w:r>
          </w:p>
        </w:tc>
      </w:tr>
      <w:tr w:rsidR="0074230E" w:rsidRPr="0074230E" w:rsidTr="0074230E">
        <w:trPr>
          <w:cantSplit/>
        </w:trPr>
        <w:tc>
          <w:tcPr>
            <w:tcW w:w="8546" w:type="dxa"/>
            <w:shd w:val="clear" w:color="auto" w:fill="auto"/>
          </w:tcPr>
          <w:p w:rsidR="0074230E" w:rsidRPr="0074230E" w:rsidRDefault="0074230E" w:rsidP="00EB1814">
            <w:pPr>
              <w:pStyle w:val="12"/>
            </w:pPr>
            <w:r w:rsidRPr="0074230E">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74230E" w:rsidRPr="0074230E" w:rsidRDefault="0074230E" w:rsidP="00EB1814">
            <w:pPr>
              <w:pStyle w:val="12"/>
            </w:pPr>
            <w:r w:rsidRPr="0074230E">
              <w:t xml:space="preserve">162 768  </w:t>
            </w:r>
          </w:p>
        </w:tc>
      </w:tr>
      <w:tr w:rsidR="0074230E" w:rsidRPr="0074230E" w:rsidTr="0074230E">
        <w:trPr>
          <w:cantSplit/>
        </w:trPr>
        <w:tc>
          <w:tcPr>
            <w:tcW w:w="8546" w:type="dxa"/>
            <w:shd w:val="clear" w:color="auto" w:fill="auto"/>
          </w:tcPr>
          <w:p w:rsidR="0074230E" w:rsidRPr="0074230E" w:rsidRDefault="0074230E" w:rsidP="00EB1814">
            <w:pPr>
              <w:pStyle w:val="12"/>
              <w:rPr>
                <w:b/>
              </w:rPr>
            </w:pPr>
            <w:r w:rsidRPr="0074230E">
              <w:t>КВОРУМ для принятия решения общим собранием акционеров</w:t>
            </w:r>
            <w:r w:rsidRPr="0074230E">
              <w:rPr>
                <w:b/>
              </w:rPr>
              <w:t xml:space="preserve"> </w:t>
            </w:r>
            <w:r w:rsidRPr="0074230E">
              <w:t>по данному вопросу повестки дня</w:t>
            </w:r>
            <w:r w:rsidRPr="0074230E">
              <w:rPr>
                <w:b/>
              </w:rPr>
              <w:t xml:space="preserve"> имелся</w:t>
            </w:r>
          </w:p>
        </w:tc>
        <w:tc>
          <w:tcPr>
            <w:tcW w:w="1485" w:type="dxa"/>
            <w:shd w:val="clear" w:color="auto" w:fill="auto"/>
          </w:tcPr>
          <w:p w:rsidR="0074230E" w:rsidRPr="0074230E" w:rsidRDefault="0074230E" w:rsidP="00EB1814">
            <w:pPr>
              <w:pStyle w:val="12"/>
              <w:rPr>
                <w:b/>
              </w:rPr>
            </w:pPr>
            <w:r w:rsidRPr="0074230E">
              <w:rPr>
                <w:b/>
              </w:rPr>
              <w:t>78.91%</w:t>
            </w:r>
          </w:p>
        </w:tc>
      </w:tr>
    </w:tbl>
    <w:p w:rsidR="0074230E" w:rsidRPr="0074230E" w:rsidRDefault="0074230E" w:rsidP="0074230E">
      <w:pPr>
        <w:rPr>
          <w:rFonts w:ascii="Times New Roman" w:hAnsi="Times New Roman" w:cs="Times New Roman"/>
        </w:rPr>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74230E" w:rsidRPr="0074230E" w:rsidTr="00EB1814">
        <w:trPr>
          <w:cantSplit/>
        </w:trPr>
        <w:tc>
          <w:tcPr>
            <w:tcW w:w="0" w:type="auto"/>
            <w:shd w:val="clear" w:color="auto" w:fill="auto"/>
          </w:tcPr>
          <w:p w:rsidR="0074230E" w:rsidRPr="0074230E" w:rsidRDefault="0074230E" w:rsidP="00EB1814">
            <w:pPr>
              <w:pStyle w:val="12"/>
            </w:pPr>
            <w:r w:rsidRPr="0074230E">
              <w:t>Варианты голосования</w:t>
            </w:r>
          </w:p>
        </w:tc>
        <w:tc>
          <w:tcPr>
            <w:tcW w:w="0" w:type="auto"/>
            <w:shd w:val="clear" w:color="auto" w:fill="auto"/>
          </w:tcPr>
          <w:p w:rsidR="0074230E" w:rsidRPr="0074230E" w:rsidRDefault="0074230E" w:rsidP="00EB1814">
            <w:pPr>
              <w:pStyle w:val="12"/>
            </w:pPr>
            <w:r w:rsidRPr="0074230E">
              <w:t>Число голосов, отданных за каждый из вариантов голосования</w:t>
            </w:r>
          </w:p>
        </w:tc>
        <w:tc>
          <w:tcPr>
            <w:tcW w:w="2297" w:type="dxa"/>
            <w:shd w:val="clear" w:color="auto" w:fill="auto"/>
          </w:tcPr>
          <w:p w:rsidR="0074230E" w:rsidRPr="0074230E" w:rsidRDefault="0074230E" w:rsidP="00EB1814">
            <w:pPr>
              <w:pStyle w:val="12"/>
            </w:pPr>
            <w:r w:rsidRPr="0074230E">
              <w:t xml:space="preserve">% от </w:t>
            </w:r>
            <w:proofErr w:type="gramStart"/>
            <w:r w:rsidRPr="0074230E">
              <w:t>принявших</w:t>
            </w:r>
            <w:proofErr w:type="gramEnd"/>
            <w:r w:rsidRPr="0074230E">
              <w:t xml:space="preserve"> участие в собрании</w:t>
            </w:r>
          </w:p>
        </w:tc>
      </w:tr>
      <w:tr w:rsidR="0074230E" w:rsidRPr="0074230E" w:rsidTr="00EB1814">
        <w:trPr>
          <w:cantSplit/>
        </w:trPr>
        <w:tc>
          <w:tcPr>
            <w:tcW w:w="0" w:type="auto"/>
            <w:shd w:val="clear" w:color="auto" w:fill="auto"/>
          </w:tcPr>
          <w:p w:rsidR="0074230E" w:rsidRPr="0074230E" w:rsidRDefault="0074230E" w:rsidP="00EB1814">
            <w:pPr>
              <w:pStyle w:val="12"/>
              <w:rPr>
                <w:b/>
              </w:rPr>
            </w:pPr>
            <w:r w:rsidRPr="0074230E">
              <w:rPr>
                <w:b/>
              </w:rPr>
              <w:t>"ЗА"</w:t>
            </w:r>
          </w:p>
        </w:tc>
        <w:tc>
          <w:tcPr>
            <w:tcW w:w="0" w:type="auto"/>
            <w:shd w:val="clear" w:color="auto" w:fill="auto"/>
          </w:tcPr>
          <w:p w:rsidR="0074230E" w:rsidRPr="0074230E" w:rsidRDefault="0074230E" w:rsidP="00EB1814">
            <w:pPr>
              <w:pStyle w:val="12"/>
              <w:rPr>
                <w:b/>
              </w:rPr>
            </w:pPr>
            <w:r w:rsidRPr="0074230E">
              <w:rPr>
                <w:b/>
              </w:rPr>
              <w:t>162 768</w:t>
            </w:r>
          </w:p>
        </w:tc>
        <w:tc>
          <w:tcPr>
            <w:tcW w:w="2297" w:type="dxa"/>
            <w:shd w:val="clear" w:color="auto" w:fill="auto"/>
          </w:tcPr>
          <w:p w:rsidR="0074230E" w:rsidRPr="0074230E" w:rsidRDefault="0074230E" w:rsidP="00EB1814">
            <w:pPr>
              <w:pStyle w:val="12"/>
              <w:rPr>
                <w:b/>
              </w:rPr>
            </w:pPr>
            <w:r w:rsidRPr="0074230E">
              <w:rPr>
                <w:b/>
              </w:rPr>
              <w:t>100.00</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"ПРОТИВ"</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"ВОЗДЕРЖАЛСЯ"</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10031" w:type="dxa"/>
            <w:gridSpan w:val="3"/>
            <w:shd w:val="clear" w:color="auto" w:fill="auto"/>
          </w:tcPr>
          <w:p w:rsidR="0074230E" w:rsidRPr="0074230E" w:rsidRDefault="0074230E" w:rsidP="00EB1814">
            <w:pPr>
              <w:pStyle w:val="12"/>
            </w:pPr>
            <w:r w:rsidRPr="0074230E">
              <w:t xml:space="preserve">Число голосов, которые не подсчитывались в связи с признанием бюллетеней </w:t>
            </w:r>
            <w:proofErr w:type="gramStart"/>
            <w:r w:rsidRPr="0074230E">
              <w:t>недействительными</w:t>
            </w:r>
            <w:proofErr w:type="gramEnd"/>
            <w:r w:rsidRPr="0074230E">
              <w:t xml:space="preserve"> или по иным основаниям, предусмотренным Положением</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"Недействительные"</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0" w:type="auto"/>
            <w:shd w:val="clear" w:color="auto" w:fill="auto"/>
          </w:tcPr>
          <w:p w:rsidR="0074230E" w:rsidRPr="0074230E" w:rsidRDefault="0074230E" w:rsidP="00EB1814">
            <w:pPr>
              <w:pStyle w:val="12"/>
            </w:pPr>
            <w:r w:rsidRPr="0074230E">
              <w:t>"По иным основаниям"</w:t>
            </w:r>
          </w:p>
        </w:tc>
        <w:tc>
          <w:tcPr>
            <w:tcW w:w="0" w:type="auto"/>
            <w:shd w:val="clear" w:color="auto" w:fill="auto"/>
          </w:tcPr>
          <w:p w:rsidR="0074230E" w:rsidRPr="0074230E" w:rsidRDefault="0074230E" w:rsidP="00EB1814">
            <w:pPr>
              <w:pStyle w:val="12"/>
            </w:pPr>
            <w:r w:rsidRPr="0074230E">
              <w:t>0</w:t>
            </w:r>
          </w:p>
        </w:tc>
        <w:tc>
          <w:tcPr>
            <w:tcW w:w="2297" w:type="dxa"/>
            <w:shd w:val="clear" w:color="auto" w:fill="auto"/>
          </w:tcPr>
          <w:p w:rsidR="0074230E" w:rsidRPr="0074230E" w:rsidRDefault="0074230E" w:rsidP="00EB1814">
            <w:pPr>
              <w:pStyle w:val="12"/>
            </w:pPr>
            <w:r w:rsidRPr="0074230E">
              <w:t>0.00</w:t>
            </w:r>
          </w:p>
        </w:tc>
      </w:tr>
      <w:tr w:rsidR="0074230E" w:rsidRPr="0074230E" w:rsidTr="00EB1814">
        <w:trPr>
          <w:cantSplit/>
        </w:trPr>
        <w:tc>
          <w:tcPr>
            <w:tcW w:w="0" w:type="auto"/>
            <w:shd w:val="clear" w:color="auto" w:fill="auto"/>
          </w:tcPr>
          <w:p w:rsidR="0074230E" w:rsidRPr="0074230E" w:rsidRDefault="0074230E" w:rsidP="00EB1814">
            <w:pPr>
              <w:pStyle w:val="12"/>
              <w:rPr>
                <w:b/>
              </w:rPr>
            </w:pPr>
            <w:r w:rsidRPr="0074230E">
              <w:rPr>
                <w:b/>
              </w:rPr>
              <w:t>ИТОГО:</w:t>
            </w:r>
          </w:p>
        </w:tc>
        <w:tc>
          <w:tcPr>
            <w:tcW w:w="0" w:type="auto"/>
            <w:shd w:val="clear" w:color="auto" w:fill="auto"/>
          </w:tcPr>
          <w:p w:rsidR="0074230E" w:rsidRPr="0074230E" w:rsidRDefault="0074230E" w:rsidP="00EB1814">
            <w:pPr>
              <w:pStyle w:val="12"/>
              <w:rPr>
                <w:b/>
              </w:rPr>
            </w:pPr>
            <w:r w:rsidRPr="0074230E">
              <w:rPr>
                <w:b/>
              </w:rPr>
              <w:t>162 768</w:t>
            </w:r>
          </w:p>
        </w:tc>
        <w:tc>
          <w:tcPr>
            <w:tcW w:w="2297" w:type="dxa"/>
            <w:shd w:val="clear" w:color="auto" w:fill="auto"/>
          </w:tcPr>
          <w:p w:rsidR="0074230E" w:rsidRPr="0074230E" w:rsidRDefault="0074230E" w:rsidP="00EB1814">
            <w:pPr>
              <w:pStyle w:val="12"/>
              <w:rPr>
                <w:b/>
              </w:rPr>
            </w:pPr>
            <w:r w:rsidRPr="0074230E">
              <w:rPr>
                <w:b/>
              </w:rPr>
              <w:t>100.00</w:t>
            </w:r>
          </w:p>
        </w:tc>
      </w:tr>
    </w:tbl>
    <w:p w:rsidR="00361442" w:rsidRPr="0074230E"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РЕШЕНИЕ:</w:t>
      </w:r>
    </w:p>
    <w:p w:rsidR="00BD7329" w:rsidRPr="004A1F56" w:rsidRDefault="00BD7329" w:rsidP="00BD7329">
      <w:pPr>
        <w:pStyle w:val="12"/>
        <w:jc w:val="both"/>
      </w:pPr>
      <w:r w:rsidRPr="004A1F56">
        <w:t>Одобрить крупную сделку между АО "ЛЮБАНЬ" и третьим лицом по заключению договоров купли-продажи транспортной техники и сельскохозяйственных машин, на следующих условиях:</w:t>
      </w:r>
    </w:p>
    <w:p w:rsidR="00BD7329" w:rsidRPr="004A1F56" w:rsidRDefault="00BD7329" w:rsidP="00BD7329">
      <w:pPr>
        <w:pStyle w:val="ad"/>
        <w:numPr>
          <w:ilvl w:val="0"/>
          <w:numId w:val="7"/>
        </w:numPr>
        <w:shd w:val="clear" w:color="auto" w:fill="FFFFFF"/>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Предмет сделки:</w:t>
      </w:r>
    </w:p>
    <w:p w:rsidR="00BD7329" w:rsidRPr="004A1F56" w:rsidRDefault="00BD7329" w:rsidP="00BD7329">
      <w:pPr>
        <w:pStyle w:val="ad"/>
        <w:shd w:val="clear" w:color="auto" w:fill="FFFFFF"/>
        <w:ind w:left="0"/>
        <w:jc w:val="both"/>
        <w:rPr>
          <w:rFonts w:ascii="Times New Roman" w:hAnsi="Times New Roman" w:cs="Times New Roman"/>
          <w:sz w:val="20"/>
          <w:szCs w:val="20"/>
        </w:rPr>
      </w:pPr>
      <w:r w:rsidRPr="004A1F56">
        <w:rPr>
          <w:rFonts w:ascii="Times New Roman" w:hAnsi="Times New Roman" w:cs="Times New Roman"/>
          <w:sz w:val="20"/>
          <w:szCs w:val="20"/>
        </w:rPr>
        <w:t>Продажа следующих единиц техники:</w:t>
      </w:r>
    </w:p>
    <w:tbl>
      <w:tblPr>
        <w:tblW w:w="10206" w:type="dxa"/>
        <w:tblInd w:w="108" w:type="dxa"/>
        <w:tblLayout w:type="fixed"/>
        <w:tblLook w:val="04A0"/>
      </w:tblPr>
      <w:tblGrid>
        <w:gridCol w:w="426"/>
        <w:gridCol w:w="3069"/>
        <w:gridCol w:w="1587"/>
        <w:gridCol w:w="1155"/>
        <w:gridCol w:w="709"/>
        <w:gridCol w:w="992"/>
        <w:gridCol w:w="1134"/>
        <w:gridCol w:w="1134"/>
      </w:tblGrid>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hideMark/>
          </w:tcPr>
          <w:p w:rsidR="00BD7329" w:rsidRPr="004A1F56" w:rsidRDefault="00BD7329" w:rsidP="008C093E">
            <w:pPr>
              <w:jc w:val="center"/>
              <w:rPr>
                <w:rFonts w:ascii="Times New Roman" w:hAnsi="Times New Roman" w:cs="Times New Roman"/>
                <w:b/>
                <w:color w:val="000000"/>
                <w:sz w:val="14"/>
                <w:szCs w:val="14"/>
              </w:rPr>
            </w:pPr>
            <w:proofErr w:type="spellStart"/>
            <w:proofErr w:type="gramStart"/>
            <w:r w:rsidRPr="004A1F56">
              <w:rPr>
                <w:rFonts w:ascii="Times New Roman" w:hAnsi="Times New Roman" w:cs="Times New Roman"/>
                <w:b/>
                <w:color w:val="000000"/>
                <w:sz w:val="14"/>
                <w:szCs w:val="14"/>
              </w:rPr>
              <w:t>п</w:t>
            </w:r>
            <w:proofErr w:type="spellEnd"/>
            <w:proofErr w:type="gramEnd"/>
            <w:r w:rsidRPr="004A1F56">
              <w:rPr>
                <w:rFonts w:ascii="Times New Roman" w:hAnsi="Times New Roman" w:cs="Times New Roman"/>
                <w:b/>
                <w:color w:val="000000"/>
                <w:sz w:val="14"/>
                <w:szCs w:val="14"/>
              </w:rPr>
              <w:t>/</w:t>
            </w:r>
            <w:proofErr w:type="spellStart"/>
            <w:r w:rsidRPr="004A1F56">
              <w:rPr>
                <w:rFonts w:ascii="Times New Roman" w:hAnsi="Times New Roman" w:cs="Times New Roman"/>
                <w:b/>
                <w:color w:val="000000"/>
                <w:sz w:val="14"/>
                <w:szCs w:val="14"/>
              </w:rPr>
              <w:t>п</w:t>
            </w:r>
            <w:proofErr w:type="spellEnd"/>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Наименование</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Заводской номер</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 ГРЗ</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Инв. номер</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Дата выпуска</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ПТС/ПСМ</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b/>
                <w:color w:val="000000"/>
                <w:sz w:val="14"/>
                <w:szCs w:val="14"/>
              </w:rPr>
            </w:pPr>
            <w:r w:rsidRPr="004A1F56">
              <w:rPr>
                <w:rFonts w:ascii="Times New Roman" w:hAnsi="Times New Roman" w:cs="Times New Roman"/>
                <w:b/>
                <w:color w:val="000000"/>
                <w:sz w:val="14"/>
                <w:szCs w:val="14"/>
              </w:rPr>
              <w:t>Цена продажи руб., в том числе НДС</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Измельчитель</w:t>
            </w:r>
            <w:proofErr w:type="spellEnd"/>
            <w:r w:rsidRPr="004A1F56">
              <w:rPr>
                <w:rFonts w:ascii="Times New Roman" w:hAnsi="Times New Roman" w:cs="Times New Roman"/>
                <w:color w:val="000000"/>
                <w:sz w:val="14"/>
                <w:szCs w:val="14"/>
              </w:rPr>
              <w:t xml:space="preserve"> сена, соломы KUNH PRIMOR 4260 M CUT CONTROL в аренде от Любани</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KAUA1028E30C00061</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1904</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01.01.2023</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4 320 000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Автобус ПАЗ 32053-110-07</w:t>
            </w:r>
            <w:proofErr w:type="gramStart"/>
            <w:r w:rsidRPr="004A1F56">
              <w:rPr>
                <w:rFonts w:ascii="Times New Roman" w:hAnsi="Times New Roman" w:cs="Times New Roman"/>
                <w:color w:val="000000"/>
                <w:sz w:val="14"/>
                <w:szCs w:val="14"/>
              </w:rPr>
              <w:t xml:space="preserve"> №К</w:t>
            </w:r>
            <w:proofErr w:type="gramEnd"/>
            <w:r w:rsidRPr="004A1F56">
              <w:rPr>
                <w:rFonts w:ascii="Times New Roman" w:hAnsi="Times New Roman" w:cs="Times New Roman"/>
                <w:color w:val="000000"/>
                <w:sz w:val="14"/>
                <w:szCs w:val="14"/>
              </w:rPr>
              <w:t xml:space="preserve"> 825 ЕТ 147</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Х1М3205М2E0001860</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К 825 ЕТ 147</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16280</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01.01.2014</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 ОА 054989</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72 000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Автобус ПАЗ-32053-110-07</w:t>
            </w:r>
            <w:proofErr w:type="gramStart"/>
            <w:r w:rsidRPr="004A1F56">
              <w:rPr>
                <w:rFonts w:ascii="Times New Roman" w:hAnsi="Times New Roman" w:cs="Times New Roman"/>
                <w:color w:val="000000"/>
                <w:sz w:val="14"/>
                <w:szCs w:val="14"/>
              </w:rPr>
              <w:t xml:space="preserve"> №О</w:t>
            </w:r>
            <w:proofErr w:type="gramEnd"/>
            <w:r w:rsidRPr="004A1F56">
              <w:rPr>
                <w:rFonts w:ascii="Times New Roman" w:hAnsi="Times New Roman" w:cs="Times New Roman"/>
                <w:color w:val="000000"/>
                <w:sz w:val="14"/>
                <w:szCs w:val="14"/>
              </w:rPr>
              <w:t xml:space="preserve"> 874 ЕО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Х1М3205М2F0000760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О 874 ЕО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6729</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 ОК 104722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72 000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Автомобиль </w:t>
            </w:r>
            <w:proofErr w:type="spellStart"/>
            <w:r w:rsidRPr="004A1F56">
              <w:rPr>
                <w:rFonts w:ascii="Times New Roman" w:hAnsi="Times New Roman" w:cs="Times New Roman"/>
                <w:color w:val="000000"/>
                <w:sz w:val="14"/>
                <w:szCs w:val="14"/>
              </w:rPr>
              <w:t>Chevrolet</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Niva</w:t>
            </w:r>
            <w:proofErr w:type="spellEnd"/>
            <w:r w:rsidRPr="004A1F56">
              <w:rPr>
                <w:rFonts w:ascii="Times New Roman" w:hAnsi="Times New Roman" w:cs="Times New Roman"/>
                <w:color w:val="000000"/>
                <w:sz w:val="14"/>
                <w:szCs w:val="14"/>
              </w:rPr>
              <w:t xml:space="preserve"> 212300-55</w:t>
            </w:r>
            <w:proofErr w:type="gramStart"/>
            <w:r w:rsidRPr="004A1F56">
              <w:rPr>
                <w:rFonts w:ascii="Times New Roman" w:hAnsi="Times New Roman" w:cs="Times New Roman"/>
                <w:color w:val="000000"/>
                <w:sz w:val="14"/>
                <w:szCs w:val="14"/>
              </w:rPr>
              <w:t xml:space="preserve"> №О</w:t>
            </w:r>
            <w:proofErr w:type="gramEnd"/>
            <w:r w:rsidRPr="004A1F56">
              <w:rPr>
                <w:rFonts w:ascii="Times New Roman" w:hAnsi="Times New Roman" w:cs="Times New Roman"/>
                <w:color w:val="000000"/>
                <w:sz w:val="14"/>
                <w:szCs w:val="14"/>
              </w:rPr>
              <w:t xml:space="preserve"> 026 СМ 47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Х9L212300H0634800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О 026 СМ 47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2154</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63 ОР 992293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LADA 212140 №Е158ОУ147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XTA212140F2229850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Е158ОУ147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4597</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63 ОВ 507423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72 000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LADA GRANTA 219040</w:t>
            </w:r>
            <w:proofErr w:type="gramStart"/>
            <w:r w:rsidRPr="004A1F56">
              <w:rPr>
                <w:rFonts w:ascii="Times New Roman" w:hAnsi="Times New Roman" w:cs="Times New Roman"/>
                <w:color w:val="000000"/>
                <w:sz w:val="14"/>
                <w:szCs w:val="14"/>
              </w:rPr>
              <w:t xml:space="preserve"> №Е</w:t>
            </w:r>
            <w:proofErr w:type="gramEnd"/>
            <w:r w:rsidRPr="004A1F56">
              <w:rPr>
                <w:rFonts w:ascii="Times New Roman" w:hAnsi="Times New Roman" w:cs="Times New Roman"/>
                <w:color w:val="000000"/>
                <w:sz w:val="14"/>
                <w:szCs w:val="14"/>
              </w:rPr>
              <w:t xml:space="preserve"> 448 МА 147 (Лизинг)</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XTA219040R1018475</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Е 448 МА 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1063</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164301080599359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924 000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Аврора</w:t>
            </w:r>
            <w:proofErr w:type="gramStart"/>
            <w:r w:rsidRPr="004A1F56">
              <w:rPr>
                <w:rFonts w:ascii="Times New Roman" w:hAnsi="Times New Roman" w:cs="Times New Roman"/>
                <w:color w:val="000000"/>
                <w:sz w:val="14"/>
                <w:szCs w:val="14"/>
              </w:rPr>
              <w:t xml:space="preserve"> №Е</w:t>
            </w:r>
            <w:proofErr w:type="gramEnd"/>
            <w:r w:rsidRPr="004A1F56">
              <w:rPr>
                <w:rFonts w:ascii="Times New Roman" w:hAnsi="Times New Roman" w:cs="Times New Roman"/>
                <w:color w:val="000000"/>
                <w:sz w:val="14"/>
                <w:szCs w:val="14"/>
              </w:rPr>
              <w:t xml:space="preserve"> 495 ОС 147 (Лизинг)</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ECN311300S0000562</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Е 495 ОС 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4596</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164301110181835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3 720 000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грузовой УАЗ-390945</w:t>
            </w:r>
            <w:proofErr w:type="gramStart"/>
            <w:r w:rsidRPr="004A1F56">
              <w:rPr>
                <w:rFonts w:ascii="Times New Roman" w:hAnsi="Times New Roman" w:cs="Times New Roman"/>
                <w:color w:val="000000"/>
                <w:sz w:val="14"/>
                <w:szCs w:val="14"/>
              </w:rPr>
              <w:t xml:space="preserve"> №О</w:t>
            </w:r>
            <w:proofErr w:type="gramEnd"/>
            <w:r w:rsidRPr="004A1F56">
              <w:rPr>
                <w:rFonts w:ascii="Times New Roman" w:hAnsi="Times New Roman" w:cs="Times New Roman"/>
                <w:color w:val="000000"/>
                <w:sz w:val="14"/>
                <w:szCs w:val="14"/>
              </w:rPr>
              <w:t xml:space="preserve"> 832 АВ 47</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XTT390945G1208836</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О 832 АВ 47</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7322</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01.01.2016</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73 00 922704</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грузовой фургон GRNTSH</w:t>
            </w:r>
            <w:proofErr w:type="gramStart"/>
            <w:r w:rsidRPr="004A1F56">
              <w:rPr>
                <w:rFonts w:ascii="Times New Roman" w:hAnsi="Times New Roman" w:cs="Times New Roman"/>
                <w:color w:val="000000"/>
                <w:sz w:val="14"/>
                <w:szCs w:val="14"/>
              </w:rPr>
              <w:t xml:space="preserve"> №Е</w:t>
            </w:r>
            <w:proofErr w:type="gramEnd"/>
            <w:r w:rsidRPr="004A1F56">
              <w:rPr>
                <w:rFonts w:ascii="Times New Roman" w:hAnsi="Times New Roman" w:cs="Times New Roman"/>
                <w:color w:val="000000"/>
                <w:sz w:val="14"/>
                <w:szCs w:val="14"/>
              </w:rPr>
              <w:t xml:space="preserve"> 039 МЕ 147 (Лизинг)</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Z8XGRNTSHP1000039</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Е 039 МЕ 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1153</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164301076191549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1 500 000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10</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Лада Гранта 219010</w:t>
            </w:r>
            <w:proofErr w:type="gramStart"/>
            <w:r w:rsidRPr="004A1F56">
              <w:rPr>
                <w:rFonts w:ascii="Times New Roman" w:hAnsi="Times New Roman" w:cs="Times New Roman"/>
                <w:color w:val="000000"/>
                <w:sz w:val="14"/>
                <w:szCs w:val="14"/>
              </w:rPr>
              <w:t xml:space="preserve"> №К</w:t>
            </w:r>
            <w:proofErr w:type="gramEnd"/>
            <w:r w:rsidRPr="004A1F56">
              <w:rPr>
                <w:rFonts w:ascii="Times New Roman" w:hAnsi="Times New Roman" w:cs="Times New Roman"/>
                <w:color w:val="000000"/>
                <w:sz w:val="14"/>
                <w:szCs w:val="14"/>
              </w:rPr>
              <w:t xml:space="preserve"> 596 ЕН 147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XTA219010HO477334</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К 596 ЕН 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105450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78 ХА 508372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288 000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Лада Гранта 219170</w:t>
            </w:r>
            <w:proofErr w:type="gramStart"/>
            <w:r w:rsidRPr="004A1F56">
              <w:rPr>
                <w:rFonts w:ascii="Times New Roman" w:hAnsi="Times New Roman" w:cs="Times New Roman"/>
                <w:color w:val="000000"/>
                <w:sz w:val="14"/>
                <w:szCs w:val="14"/>
              </w:rPr>
              <w:t xml:space="preserve"> №К</w:t>
            </w:r>
            <w:proofErr w:type="gramEnd"/>
            <w:r w:rsidRPr="004A1F56">
              <w:rPr>
                <w:rFonts w:ascii="Times New Roman" w:hAnsi="Times New Roman" w:cs="Times New Roman"/>
                <w:color w:val="000000"/>
                <w:sz w:val="14"/>
                <w:szCs w:val="14"/>
              </w:rPr>
              <w:t xml:space="preserve"> 705 ВМ 147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XTA219170FY151120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К 705 ВМ 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105441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78 ХА 508056</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246 000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Автомобиль УАЗ-31514</w:t>
            </w:r>
            <w:proofErr w:type="gramStart"/>
            <w:r w:rsidRPr="004A1F56">
              <w:rPr>
                <w:rFonts w:ascii="Times New Roman" w:hAnsi="Times New Roman" w:cs="Times New Roman"/>
                <w:color w:val="000000"/>
                <w:sz w:val="14"/>
                <w:szCs w:val="14"/>
              </w:rPr>
              <w:t xml:space="preserve"> №В</w:t>
            </w:r>
            <w:proofErr w:type="gramEnd"/>
            <w:r w:rsidRPr="004A1F56">
              <w:rPr>
                <w:rFonts w:ascii="Times New Roman" w:hAnsi="Times New Roman" w:cs="Times New Roman"/>
                <w:color w:val="000000"/>
                <w:sz w:val="14"/>
                <w:szCs w:val="14"/>
              </w:rPr>
              <w:t xml:space="preserve"> 957 МА 47 </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ХТТ31514020003663</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В 957 МА 47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372</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01.01.2002</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 73 ЕХ 774294</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60 000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Автомобиль </w:t>
            </w:r>
            <w:proofErr w:type="spellStart"/>
            <w:r w:rsidRPr="004A1F56">
              <w:rPr>
                <w:rFonts w:ascii="Times New Roman" w:hAnsi="Times New Roman" w:cs="Times New Roman"/>
                <w:color w:val="000000"/>
                <w:sz w:val="14"/>
                <w:szCs w:val="14"/>
              </w:rPr>
              <w:t>Шевроле</w:t>
            </w:r>
            <w:proofErr w:type="spellEnd"/>
            <w:r w:rsidRPr="004A1F56">
              <w:rPr>
                <w:rFonts w:ascii="Times New Roman" w:hAnsi="Times New Roman" w:cs="Times New Roman"/>
                <w:color w:val="000000"/>
                <w:sz w:val="14"/>
                <w:szCs w:val="14"/>
              </w:rPr>
              <w:t xml:space="preserve"> Нива</w:t>
            </w:r>
            <w:proofErr w:type="gramStart"/>
            <w:r w:rsidRPr="004A1F56">
              <w:rPr>
                <w:rFonts w:ascii="Times New Roman" w:hAnsi="Times New Roman" w:cs="Times New Roman"/>
                <w:color w:val="000000"/>
                <w:sz w:val="14"/>
                <w:szCs w:val="14"/>
              </w:rPr>
              <w:t xml:space="preserve"> №К</w:t>
            </w:r>
            <w:proofErr w:type="gramEnd"/>
            <w:r w:rsidRPr="004A1F56">
              <w:rPr>
                <w:rFonts w:ascii="Times New Roman" w:hAnsi="Times New Roman" w:cs="Times New Roman"/>
                <w:color w:val="000000"/>
                <w:sz w:val="14"/>
                <w:szCs w:val="14"/>
              </w:rPr>
              <w:t xml:space="preserve"> 551 МВ 147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X9L21230070192923</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К 551 МВ 147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105443</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63 ММ 576219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60 000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Самосвал КАМАЗ Т2530 65115-606058-48</w:t>
            </w:r>
            <w:proofErr w:type="gramStart"/>
            <w:r w:rsidRPr="004A1F56">
              <w:rPr>
                <w:rFonts w:ascii="Times New Roman" w:hAnsi="Times New Roman" w:cs="Times New Roman"/>
                <w:color w:val="000000"/>
                <w:sz w:val="14"/>
                <w:szCs w:val="14"/>
              </w:rPr>
              <w:t xml:space="preserve"> №Е</w:t>
            </w:r>
            <w:proofErr w:type="gramEnd"/>
            <w:r w:rsidRPr="004A1F56">
              <w:rPr>
                <w:rFonts w:ascii="Times New Roman" w:hAnsi="Times New Roman" w:cs="Times New Roman"/>
                <w:color w:val="000000"/>
                <w:sz w:val="14"/>
                <w:szCs w:val="14"/>
              </w:rPr>
              <w:t xml:space="preserve"> 159 ОС 147 (Лизинг)</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XTC651155S1529718</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Е 159 ОС 147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3731</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01.01.2025</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164301111799352</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7 560 000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Автопогрузчик </w:t>
            </w:r>
            <w:proofErr w:type="spellStart"/>
            <w:r w:rsidRPr="004A1F56">
              <w:rPr>
                <w:rFonts w:ascii="Times New Roman" w:hAnsi="Times New Roman" w:cs="Times New Roman"/>
                <w:color w:val="000000"/>
                <w:sz w:val="14"/>
                <w:szCs w:val="14"/>
              </w:rPr>
              <w:t>Yale</w:t>
            </w:r>
            <w:proofErr w:type="spellEnd"/>
            <w:r w:rsidRPr="004A1F56">
              <w:rPr>
                <w:rFonts w:ascii="Times New Roman" w:hAnsi="Times New Roman" w:cs="Times New Roman"/>
                <w:color w:val="000000"/>
                <w:sz w:val="14"/>
                <w:szCs w:val="14"/>
              </w:rPr>
              <w:t xml:space="preserve"> GDP30TK №0785 ХН 47 </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В871R07753H</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0785 ХН 47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110</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01.01.2010</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431532</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120 000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Автопогрузчик </w:t>
            </w:r>
            <w:proofErr w:type="spellStart"/>
            <w:r w:rsidRPr="004A1F56">
              <w:rPr>
                <w:rFonts w:ascii="Times New Roman" w:hAnsi="Times New Roman" w:cs="Times New Roman"/>
                <w:color w:val="000000"/>
                <w:sz w:val="14"/>
                <w:szCs w:val="14"/>
              </w:rPr>
              <w:t>Yale</w:t>
            </w:r>
            <w:proofErr w:type="spellEnd"/>
            <w:r w:rsidRPr="004A1F56">
              <w:rPr>
                <w:rFonts w:ascii="Times New Roman" w:hAnsi="Times New Roman" w:cs="Times New Roman"/>
                <w:color w:val="000000"/>
                <w:sz w:val="14"/>
                <w:szCs w:val="14"/>
              </w:rPr>
              <w:t xml:space="preserve"> GDP30TK №7051 ХС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В871R07602H</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7051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109</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429762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120 000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17</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Комбайн зерноуборочный CLAAS "MEGA 360" №0897 ХТ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84600376</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0897 ХТ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105453</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01.01.2006</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gramStart"/>
            <w:r w:rsidRPr="004A1F56">
              <w:rPr>
                <w:rFonts w:ascii="Times New Roman" w:hAnsi="Times New Roman" w:cs="Times New Roman"/>
                <w:color w:val="000000"/>
                <w:sz w:val="14"/>
                <w:szCs w:val="14"/>
              </w:rPr>
              <w:t>ВВ</w:t>
            </w:r>
            <w:proofErr w:type="gramEnd"/>
            <w:r w:rsidRPr="004A1F56">
              <w:rPr>
                <w:rFonts w:ascii="Times New Roman" w:hAnsi="Times New Roman" w:cs="Times New Roman"/>
                <w:color w:val="000000"/>
                <w:sz w:val="14"/>
                <w:szCs w:val="14"/>
              </w:rPr>
              <w:t xml:space="preserve"> 272364</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2 016 000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lang w:val="en-US"/>
              </w:rPr>
            </w:pPr>
            <w:r w:rsidRPr="004A1F56">
              <w:rPr>
                <w:rFonts w:ascii="Times New Roman" w:hAnsi="Times New Roman" w:cs="Times New Roman"/>
                <w:color w:val="000000"/>
                <w:sz w:val="14"/>
                <w:szCs w:val="14"/>
              </w:rPr>
              <w:t xml:space="preserve">Комбайн кормоуборочный </w:t>
            </w:r>
            <w:proofErr w:type="spellStart"/>
            <w:r w:rsidRPr="004A1F56">
              <w:rPr>
                <w:rFonts w:ascii="Times New Roman" w:hAnsi="Times New Roman" w:cs="Times New Roman"/>
                <w:color w:val="000000"/>
                <w:sz w:val="14"/>
                <w:szCs w:val="14"/>
              </w:rPr>
              <w:t>Claas</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Jaguar</w:t>
            </w:r>
            <w:proofErr w:type="spellEnd"/>
            <w:r w:rsidRPr="004A1F56">
              <w:rPr>
                <w:rFonts w:ascii="Times New Roman" w:hAnsi="Times New Roman" w:cs="Times New Roman"/>
                <w:color w:val="000000"/>
                <w:sz w:val="14"/>
                <w:szCs w:val="14"/>
              </w:rPr>
              <w:t xml:space="preserve"> 950 №0896 ХТ 47 в </w:t>
            </w:r>
            <w:proofErr w:type="spellStart"/>
            <w:r w:rsidRPr="004A1F56">
              <w:rPr>
                <w:rFonts w:ascii="Times New Roman" w:hAnsi="Times New Roman" w:cs="Times New Roman"/>
                <w:color w:val="000000"/>
                <w:sz w:val="14"/>
                <w:szCs w:val="14"/>
              </w:rPr>
              <w:t>компл</w:t>
            </w:r>
            <w:proofErr w:type="spellEnd"/>
            <w:r w:rsidRPr="004A1F56">
              <w:rPr>
                <w:rFonts w:ascii="Times New Roman" w:hAnsi="Times New Roman" w:cs="Times New Roman"/>
                <w:color w:val="000000"/>
                <w:sz w:val="14"/>
                <w:szCs w:val="14"/>
              </w:rPr>
              <w:t xml:space="preserve">. </w:t>
            </w:r>
            <w:r w:rsidRPr="004A1F56">
              <w:rPr>
                <w:rFonts w:ascii="Times New Roman" w:hAnsi="Times New Roman" w:cs="Times New Roman"/>
                <w:color w:val="000000"/>
                <w:sz w:val="14"/>
                <w:szCs w:val="14"/>
                <w:lang w:val="en-US"/>
              </w:rPr>
              <w:t xml:space="preserve">RICK UP 380 </w:t>
            </w:r>
            <w:r w:rsidRPr="004A1F56">
              <w:rPr>
                <w:rFonts w:ascii="Times New Roman" w:hAnsi="Times New Roman" w:cs="Times New Roman"/>
                <w:color w:val="000000"/>
                <w:sz w:val="14"/>
                <w:szCs w:val="14"/>
              </w:rPr>
              <w:t>и</w:t>
            </w:r>
            <w:r w:rsidRPr="004A1F56">
              <w:rPr>
                <w:rFonts w:ascii="Times New Roman" w:hAnsi="Times New Roman" w:cs="Times New Roman"/>
                <w:color w:val="000000"/>
                <w:sz w:val="14"/>
                <w:szCs w:val="14"/>
                <w:lang w:val="en-US"/>
              </w:rPr>
              <w:t xml:space="preserve"> DIRECT DISC 610 contour</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49404992</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0896 ХТ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105451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gramStart"/>
            <w:r w:rsidRPr="004A1F56">
              <w:rPr>
                <w:rFonts w:ascii="Times New Roman" w:hAnsi="Times New Roman" w:cs="Times New Roman"/>
                <w:color w:val="000000"/>
                <w:sz w:val="14"/>
                <w:szCs w:val="14"/>
              </w:rPr>
              <w:t>ТТ</w:t>
            </w:r>
            <w:proofErr w:type="gramEnd"/>
            <w:r w:rsidRPr="004A1F56">
              <w:rPr>
                <w:rFonts w:ascii="Times New Roman" w:hAnsi="Times New Roman" w:cs="Times New Roman"/>
                <w:color w:val="000000"/>
                <w:sz w:val="14"/>
                <w:szCs w:val="14"/>
              </w:rPr>
              <w:t xml:space="preserve"> 408550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2 520 000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19</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Трактор </w:t>
            </w:r>
            <w:proofErr w:type="spellStart"/>
            <w:r w:rsidRPr="004A1F56">
              <w:rPr>
                <w:rFonts w:ascii="Times New Roman" w:hAnsi="Times New Roman" w:cs="Times New Roman"/>
                <w:color w:val="000000"/>
                <w:sz w:val="14"/>
                <w:szCs w:val="14"/>
              </w:rPr>
              <w:t>John</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Deere</w:t>
            </w:r>
            <w:proofErr w:type="spellEnd"/>
            <w:r w:rsidRPr="004A1F56">
              <w:rPr>
                <w:rFonts w:ascii="Times New Roman" w:hAnsi="Times New Roman" w:cs="Times New Roman"/>
                <w:color w:val="000000"/>
                <w:sz w:val="14"/>
                <w:szCs w:val="14"/>
              </w:rPr>
              <w:t xml:space="preserve"> 7930 №5461 ХО 47</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RW7930R022026</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5461 ХО 47</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108</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01.01.2009</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311531</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120 000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20</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Трактор </w:t>
            </w:r>
            <w:proofErr w:type="spellStart"/>
            <w:r w:rsidRPr="004A1F56">
              <w:rPr>
                <w:rFonts w:ascii="Times New Roman" w:hAnsi="Times New Roman" w:cs="Times New Roman"/>
                <w:color w:val="000000"/>
                <w:sz w:val="14"/>
                <w:szCs w:val="14"/>
              </w:rPr>
              <w:t>Valtra</w:t>
            </w:r>
            <w:proofErr w:type="spellEnd"/>
            <w:r w:rsidRPr="004A1F56">
              <w:rPr>
                <w:rFonts w:ascii="Times New Roman" w:hAnsi="Times New Roman" w:cs="Times New Roman"/>
                <w:color w:val="000000"/>
                <w:sz w:val="14"/>
                <w:szCs w:val="14"/>
              </w:rPr>
              <w:t xml:space="preserve"> Т160с №5769 ХХ 47</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S18536</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5769 ХХ 47</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01.01.2006</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ТА 207851</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120 000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Трактор К-701 №7267 ХХ 47</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Отсутствует</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7267 ХХ 47</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19</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01.01.1986</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АА 539507</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120 000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22</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Полуприцеп тракторный 1ПТС-6 инв. №105423</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0310</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105423</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01.01.2001</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ВЕ 823172</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23</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Полуприцеп тракторный 1ПТС-6,5 инв. №7362</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0422</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7362</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RU </w:t>
            </w:r>
            <w:proofErr w:type="gramStart"/>
            <w:r w:rsidRPr="004A1F56">
              <w:rPr>
                <w:rFonts w:ascii="Times New Roman" w:hAnsi="Times New Roman" w:cs="Times New Roman"/>
                <w:color w:val="000000"/>
                <w:sz w:val="14"/>
                <w:szCs w:val="14"/>
              </w:rPr>
              <w:t>СВ</w:t>
            </w:r>
            <w:proofErr w:type="gramEnd"/>
            <w:r w:rsidRPr="004A1F56">
              <w:rPr>
                <w:rFonts w:ascii="Times New Roman" w:hAnsi="Times New Roman" w:cs="Times New Roman"/>
                <w:color w:val="000000"/>
                <w:sz w:val="14"/>
                <w:szCs w:val="14"/>
              </w:rPr>
              <w:t xml:space="preserve"> 493602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150 000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24</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Прицеп 1ПТПС №7055 ХС 47 для перевозки скота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Отсутствует</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7055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523</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ВЕ 618276</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Прицеп 1ПТС-6 №6483 ХО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Отсутствует</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6483 ХО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524</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ВЕ 618275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Прицеп 2ПТС-4 №7058 ХС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L00000080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7058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519</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01.01.1999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ВА 395448</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27</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Прицеп LMR-10 №7049 ХС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Отсутствует</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7049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01.01.2006</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ТА 253293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Прицеп LMR-14 №6542 ХО 47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561</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6542 ХО 47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525а</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296561</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29</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Прицеп LMR-14 №7056 ХС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560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7056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525</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296560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30</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Распылитель ЖО </w:t>
            </w:r>
            <w:proofErr w:type="spellStart"/>
            <w:r w:rsidRPr="004A1F56">
              <w:rPr>
                <w:rFonts w:ascii="Times New Roman" w:hAnsi="Times New Roman" w:cs="Times New Roman"/>
                <w:color w:val="000000"/>
                <w:sz w:val="14"/>
                <w:szCs w:val="14"/>
              </w:rPr>
              <w:t>Peecon</w:t>
            </w:r>
            <w:proofErr w:type="spellEnd"/>
            <w:r w:rsidRPr="004A1F56">
              <w:rPr>
                <w:rFonts w:ascii="Times New Roman" w:hAnsi="Times New Roman" w:cs="Times New Roman"/>
                <w:color w:val="000000"/>
                <w:sz w:val="14"/>
                <w:szCs w:val="14"/>
              </w:rPr>
              <w:t xml:space="preserve"> TZT 11500 №7052 ХС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0909</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7052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527</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083316</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31</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Распылитель ЖО </w:t>
            </w:r>
            <w:proofErr w:type="spellStart"/>
            <w:r w:rsidRPr="004A1F56">
              <w:rPr>
                <w:rFonts w:ascii="Times New Roman" w:hAnsi="Times New Roman" w:cs="Times New Roman"/>
                <w:color w:val="000000"/>
                <w:sz w:val="14"/>
                <w:szCs w:val="14"/>
              </w:rPr>
              <w:t>Peecon</w:t>
            </w:r>
            <w:proofErr w:type="spellEnd"/>
            <w:r w:rsidRPr="004A1F56">
              <w:rPr>
                <w:rFonts w:ascii="Times New Roman" w:hAnsi="Times New Roman" w:cs="Times New Roman"/>
                <w:color w:val="000000"/>
                <w:sz w:val="14"/>
                <w:szCs w:val="14"/>
              </w:rPr>
              <w:t xml:space="preserve"> TZT 11500 №7053 ХС 47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0908</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7053 ХС 47</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526</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ТС 083317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32</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Борона дисковая </w:t>
            </w:r>
            <w:proofErr w:type="spellStart"/>
            <w:r w:rsidRPr="004A1F56">
              <w:rPr>
                <w:rFonts w:ascii="Times New Roman" w:hAnsi="Times New Roman" w:cs="Times New Roman"/>
                <w:color w:val="000000"/>
                <w:sz w:val="14"/>
                <w:szCs w:val="14"/>
              </w:rPr>
              <w:t>Lemken</w:t>
            </w:r>
            <w:proofErr w:type="spellEnd"/>
            <w:r w:rsidRPr="004A1F56">
              <w:rPr>
                <w:rFonts w:ascii="Times New Roman" w:hAnsi="Times New Roman" w:cs="Times New Roman"/>
                <w:color w:val="000000"/>
                <w:sz w:val="14"/>
                <w:szCs w:val="14"/>
              </w:rPr>
              <w:t xml:space="preserve"> Рубин 9/600 KU инв. №СПК12958/5752 </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319866</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5752</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01.01.2007</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Борона дисковая БДТ-7 инв. №6906</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6906</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01.01.1990</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34</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Валкователь</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Krone</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Swadro</w:t>
            </w:r>
            <w:proofErr w:type="spellEnd"/>
            <w:r w:rsidRPr="004A1F56">
              <w:rPr>
                <w:rFonts w:ascii="Times New Roman" w:hAnsi="Times New Roman" w:cs="Times New Roman"/>
                <w:color w:val="000000"/>
                <w:sz w:val="14"/>
                <w:szCs w:val="14"/>
              </w:rPr>
              <w:t xml:space="preserve"> 807 инв. №1291</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842896</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1291</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01.01.2013</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35</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Валкообразователь</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Claas</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Liner</w:t>
            </w:r>
            <w:proofErr w:type="spellEnd"/>
            <w:r w:rsidRPr="004A1F56">
              <w:rPr>
                <w:rFonts w:ascii="Times New Roman" w:hAnsi="Times New Roman" w:cs="Times New Roman"/>
                <w:color w:val="000000"/>
                <w:sz w:val="14"/>
                <w:szCs w:val="14"/>
              </w:rPr>
              <w:t xml:space="preserve"> 3500 инв. №105397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04880060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105397</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01.01.2011</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36</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Глубокорыхлитель Джон </w:t>
            </w:r>
            <w:proofErr w:type="spellStart"/>
            <w:r w:rsidRPr="004A1F56">
              <w:rPr>
                <w:rFonts w:ascii="Times New Roman" w:hAnsi="Times New Roman" w:cs="Times New Roman"/>
                <w:color w:val="000000"/>
                <w:sz w:val="14"/>
                <w:szCs w:val="14"/>
              </w:rPr>
              <w:t>Дир</w:t>
            </w:r>
            <w:proofErr w:type="spellEnd"/>
            <w:r w:rsidRPr="004A1F56">
              <w:rPr>
                <w:rFonts w:ascii="Times New Roman" w:hAnsi="Times New Roman" w:cs="Times New Roman"/>
                <w:color w:val="000000"/>
                <w:sz w:val="14"/>
                <w:szCs w:val="14"/>
              </w:rPr>
              <w:t xml:space="preserve"> инв. №1090</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1090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01.10.2010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37</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Загрузчик сеялок бортовой </w:t>
            </w:r>
            <w:proofErr w:type="spellStart"/>
            <w:r w:rsidRPr="004A1F56">
              <w:rPr>
                <w:rFonts w:ascii="Times New Roman" w:hAnsi="Times New Roman" w:cs="Times New Roman"/>
                <w:color w:val="000000"/>
                <w:sz w:val="14"/>
                <w:szCs w:val="14"/>
              </w:rPr>
              <w:t>гидрофицированный</w:t>
            </w:r>
            <w:proofErr w:type="spellEnd"/>
            <w:r w:rsidRPr="004A1F56">
              <w:rPr>
                <w:rFonts w:ascii="Times New Roman" w:hAnsi="Times New Roman" w:cs="Times New Roman"/>
                <w:color w:val="000000"/>
                <w:sz w:val="14"/>
                <w:szCs w:val="14"/>
              </w:rPr>
              <w:t xml:space="preserve"> ГЗС-30 с лебедкой</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18</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1285</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90 000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Кормосмеситель </w:t>
            </w:r>
            <w:proofErr w:type="spellStart"/>
            <w:r w:rsidRPr="004A1F56">
              <w:rPr>
                <w:rFonts w:ascii="Times New Roman" w:hAnsi="Times New Roman" w:cs="Times New Roman"/>
                <w:color w:val="000000"/>
                <w:sz w:val="14"/>
                <w:szCs w:val="14"/>
              </w:rPr>
              <w:t>HiSpec</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MixMax</w:t>
            </w:r>
            <w:proofErr w:type="spellEnd"/>
            <w:r w:rsidRPr="004A1F56">
              <w:rPr>
                <w:rFonts w:ascii="Times New Roman" w:hAnsi="Times New Roman" w:cs="Times New Roman"/>
                <w:color w:val="000000"/>
                <w:sz w:val="14"/>
                <w:szCs w:val="14"/>
              </w:rPr>
              <w:t xml:space="preserve"> 14, инв. №2962</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2137</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2962</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01.01.2011</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39</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Косилка-плющилка</w:t>
            </w:r>
            <w:proofErr w:type="spellEnd"/>
            <w:r w:rsidRPr="004A1F56">
              <w:rPr>
                <w:rFonts w:ascii="Times New Roman" w:hAnsi="Times New Roman" w:cs="Times New Roman"/>
                <w:color w:val="000000"/>
                <w:sz w:val="14"/>
                <w:szCs w:val="14"/>
              </w:rPr>
              <w:t xml:space="preserve"> задняя навесная комбинация, с V-образными стальными битерами В870CV инв. №2416</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992800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2416</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01.01.2018</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216 000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40</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Косилка-плющилка</w:t>
            </w:r>
            <w:proofErr w:type="spellEnd"/>
            <w:r w:rsidRPr="004A1F56">
              <w:rPr>
                <w:rFonts w:ascii="Times New Roman" w:hAnsi="Times New Roman" w:cs="Times New Roman"/>
                <w:color w:val="000000"/>
                <w:sz w:val="14"/>
                <w:szCs w:val="14"/>
              </w:rPr>
              <w:t xml:space="preserve"> </w:t>
            </w:r>
            <w:proofErr w:type="gramStart"/>
            <w:r w:rsidRPr="004A1F56">
              <w:rPr>
                <w:rFonts w:ascii="Times New Roman" w:hAnsi="Times New Roman" w:cs="Times New Roman"/>
                <w:color w:val="000000"/>
                <w:sz w:val="14"/>
                <w:szCs w:val="14"/>
              </w:rPr>
              <w:t>фронтальная</w:t>
            </w:r>
            <w:proofErr w:type="gramEnd"/>
            <w:r w:rsidRPr="004A1F56">
              <w:rPr>
                <w:rFonts w:ascii="Times New Roman" w:hAnsi="Times New Roman" w:cs="Times New Roman"/>
                <w:color w:val="000000"/>
                <w:sz w:val="14"/>
                <w:szCs w:val="14"/>
              </w:rPr>
              <w:t xml:space="preserve"> навесная с V-образными стальными F320CV, инв. №2420</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1011326</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2420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01.01.2018</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216 000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41</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proofErr w:type="spellStart"/>
            <w:r w:rsidRPr="004A1F56">
              <w:rPr>
                <w:rFonts w:ascii="Times New Roman" w:hAnsi="Times New Roman" w:cs="Times New Roman"/>
                <w:color w:val="000000"/>
                <w:sz w:val="14"/>
                <w:szCs w:val="14"/>
              </w:rPr>
              <w:t>Косилка-плющилка</w:t>
            </w:r>
            <w:proofErr w:type="spellEnd"/>
            <w:r w:rsidRPr="004A1F56">
              <w:rPr>
                <w:rFonts w:ascii="Times New Roman" w:hAnsi="Times New Roman" w:cs="Times New Roman"/>
                <w:color w:val="000000"/>
                <w:sz w:val="14"/>
                <w:szCs w:val="14"/>
              </w:rPr>
              <w:t xml:space="preserve"> </w:t>
            </w:r>
            <w:proofErr w:type="gramStart"/>
            <w:r w:rsidRPr="004A1F56">
              <w:rPr>
                <w:rFonts w:ascii="Times New Roman" w:hAnsi="Times New Roman" w:cs="Times New Roman"/>
                <w:color w:val="000000"/>
                <w:sz w:val="14"/>
                <w:szCs w:val="14"/>
              </w:rPr>
              <w:t>фронтальная</w:t>
            </w:r>
            <w:proofErr w:type="gramEnd"/>
            <w:r w:rsidRPr="004A1F56">
              <w:rPr>
                <w:rFonts w:ascii="Times New Roman" w:hAnsi="Times New Roman" w:cs="Times New Roman"/>
                <w:color w:val="000000"/>
                <w:sz w:val="14"/>
                <w:szCs w:val="14"/>
              </w:rPr>
              <w:t xml:space="preserve"> с V-образными стальными битерами </w:t>
            </w:r>
            <w:proofErr w:type="spellStart"/>
            <w:r w:rsidRPr="004A1F56">
              <w:rPr>
                <w:rFonts w:ascii="Times New Roman" w:hAnsi="Times New Roman" w:cs="Times New Roman"/>
                <w:color w:val="000000"/>
                <w:sz w:val="14"/>
                <w:szCs w:val="14"/>
              </w:rPr>
              <w:t>Easy</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Cut</w:t>
            </w:r>
            <w:proofErr w:type="spellEnd"/>
            <w:r w:rsidRPr="004A1F56">
              <w:rPr>
                <w:rFonts w:ascii="Times New Roman" w:hAnsi="Times New Roman" w:cs="Times New Roman"/>
                <w:color w:val="000000"/>
                <w:sz w:val="14"/>
                <w:szCs w:val="14"/>
              </w:rPr>
              <w:t xml:space="preserve"> F 320 CV, инв.№105418</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1033417</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105418</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300 000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42</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Метатель зерна </w:t>
            </w:r>
            <w:proofErr w:type="spellStart"/>
            <w:r w:rsidRPr="004A1F56">
              <w:rPr>
                <w:rFonts w:ascii="Times New Roman" w:hAnsi="Times New Roman" w:cs="Times New Roman"/>
                <w:color w:val="000000"/>
                <w:sz w:val="14"/>
                <w:szCs w:val="14"/>
              </w:rPr>
              <w:t>самопередвижной</w:t>
            </w:r>
            <w:proofErr w:type="spellEnd"/>
            <w:r w:rsidRPr="004A1F56">
              <w:rPr>
                <w:rFonts w:ascii="Times New Roman" w:hAnsi="Times New Roman" w:cs="Times New Roman"/>
                <w:color w:val="000000"/>
                <w:sz w:val="14"/>
                <w:szCs w:val="14"/>
              </w:rPr>
              <w:t xml:space="preserve"> МЗС 90-20-06МВЧ инв. №16281</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R1MZS090004628</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16281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01.07.2022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432 000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43</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Опрыскиватель </w:t>
            </w:r>
            <w:proofErr w:type="spellStart"/>
            <w:r w:rsidRPr="004A1F56">
              <w:rPr>
                <w:rFonts w:ascii="Times New Roman" w:hAnsi="Times New Roman" w:cs="Times New Roman"/>
                <w:color w:val="000000"/>
                <w:sz w:val="14"/>
                <w:szCs w:val="14"/>
              </w:rPr>
              <w:t>Hardi</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Navigator</w:t>
            </w:r>
            <w:proofErr w:type="spellEnd"/>
            <w:r w:rsidRPr="004A1F56">
              <w:rPr>
                <w:rFonts w:ascii="Times New Roman" w:hAnsi="Times New Roman" w:cs="Times New Roman"/>
                <w:color w:val="000000"/>
                <w:sz w:val="14"/>
                <w:szCs w:val="14"/>
              </w:rPr>
              <w:t xml:space="preserve"> 3000 инв. №36</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0010017632</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36</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01.01.2015</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162 000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44</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Плуг </w:t>
            </w:r>
            <w:proofErr w:type="spellStart"/>
            <w:r w:rsidRPr="004A1F56">
              <w:rPr>
                <w:rFonts w:ascii="Times New Roman" w:hAnsi="Times New Roman" w:cs="Times New Roman"/>
                <w:color w:val="000000"/>
                <w:sz w:val="14"/>
                <w:szCs w:val="14"/>
              </w:rPr>
              <w:t>Kverneland</w:t>
            </w:r>
            <w:proofErr w:type="spellEnd"/>
            <w:r w:rsidRPr="004A1F56">
              <w:rPr>
                <w:rFonts w:ascii="Times New Roman" w:hAnsi="Times New Roman" w:cs="Times New Roman"/>
                <w:color w:val="000000"/>
                <w:sz w:val="14"/>
                <w:szCs w:val="14"/>
              </w:rPr>
              <w:t xml:space="preserve"> ES 80/160 инв. №1246</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4807</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1246</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30.11.1997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45</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Плуг </w:t>
            </w:r>
            <w:proofErr w:type="spellStart"/>
            <w:r w:rsidRPr="004A1F56">
              <w:rPr>
                <w:rFonts w:ascii="Times New Roman" w:hAnsi="Times New Roman" w:cs="Times New Roman"/>
                <w:color w:val="000000"/>
                <w:sz w:val="14"/>
                <w:szCs w:val="14"/>
              </w:rPr>
              <w:t>Kverneland</w:t>
            </w:r>
            <w:proofErr w:type="spellEnd"/>
            <w:r w:rsidRPr="004A1F56">
              <w:rPr>
                <w:rFonts w:ascii="Times New Roman" w:hAnsi="Times New Roman" w:cs="Times New Roman"/>
                <w:color w:val="000000"/>
                <w:sz w:val="14"/>
                <w:szCs w:val="14"/>
              </w:rPr>
              <w:t xml:space="preserve"> ES 80/160 инв. №6808</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8435</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6808</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01.01.1998</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46</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Плуг </w:t>
            </w:r>
            <w:proofErr w:type="spellStart"/>
            <w:r w:rsidRPr="004A1F56">
              <w:rPr>
                <w:rFonts w:ascii="Times New Roman" w:hAnsi="Times New Roman" w:cs="Times New Roman"/>
                <w:color w:val="000000"/>
                <w:sz w:val="14"/>
                <w:szCs w:val="14"/>
              </w:rPr>
              <w:t>Lemken</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Eurodiamant</w:t>
            </w:r>
            <w:proofErr w:type="spellEnd"/>
            <w:r w:rsidRPr="004A1F56">
              <w:rPr>
                <w:rFonts w:ascii="Times New Roman" w:hAnsi="Times New Roman" w:cs="Times New Roman"/>
                <w:color w:val="000000"/>
                <w:sz w:val="14"/>
                <w:szCs w:val="14"/>
              </w:rPr>
              <w:t xml:space="preserve"> 10 6-ти корпусный инв. №СПК13005/5751</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322617</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5751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47</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Плуг полунавесной оборотный ППО-6-35/50К (Лизинг)</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273</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4115</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01.04.2025</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2 100 000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48</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lang w:val="en-US"/>
              </w:rPr>
            </w:pPr>
            <w:r w:rsidRPr="004A1F56">
              <w:rPr>
                <w:rFonts w:ascii="Times New Roman" w:hAnsi="Times New Roman" w:cs="Times New Roman"/>
                <w:color w:val="000000"/>
                <w:sz w:val="14"/>
                <w:szCs w:val="14"/>
              </w:rPr>
              <w:t>Пресс</w:t>
            </w:r>
            <w:r w:rsidRPr="004A1F56">
              <w:rPr>
                <w:rFonts w:ascii="Times New Roman" w:hAnsi="Times New Roman" w:cs="Times New Roman"/>
                <w:color w:val="000000"/>
                <w:sz w:val="14"/>
                <w:szCs w:val="14"/>
                <w:lang w:val="en-US"/>
              </w:rPr>
              <w:t>-</w:t>
            </w:r>
            <w:r w:rsidRPr="004A1F56">
              <w:rPr>
                <w:rFonts w:ascii="Times New Roman" w:hAnsi="Times New Roman" w:cs="Times New Roman"/>
                <w:color w:val="000000"/>
                <w:sz w:val="14"/>
                <w:szCs w:val="14"/>
              </w:rPr>
              <w:t>подборщик</w:t>
            </w:r>
            <w:r w:rsidRPr="004A1F56">
              <w:rPr>
                <w:rFonts w:ascii="Times New Roman" w:hAnsi="Times New Roman" w:cs="Times New Roman"/>
                <w:color w:val="000000"/>
                <w:sz w:val="14"/>
                <w:szCs w:val="14"/>
                <w:lang w:val="en-US"/>
              </w:rPr>
              <w:t xml:space="preserve"> SIPMA PS 1210 CLASSIC PLUS </w:t>
            </w:r>
            <w:proofErr w:type="spellStart"/>
            <w:r w:rsidRPr="004A1F56">
              <w:rPr>
                <w:rFonts w:ascii="Times New Roman" w:hAnsi="Times New Roman" w:cs="Times New Roman"/>
                <w:color w:val="000000"/>
                <w:sz w:val="14"/>
                <w:szCs w:val="14"/>
              </w:rPr>
              <w:t>инв</w:t>
            </w:r>
            <w:proofErr w:type="spellEnd"/>
            <w:r w:rsidRPr="004A1F56">
              <w:rPr>
                <w:rFonts w:ascii="Times New Roman" w:hAnsi="Times New Roman" w:cs="Times New Roman"/>
                <w:color w:val="000000"/>
                <w:sz w:val="14"/>
                <w:szCs w:val="14"/>
                <w:lang w:val="en-US"/>
              </w:rPr>
              <w:t>. №2417</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21605</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2417</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216 000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49</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Протравливатель семян универсальный ПС-10АМ инв. №1289</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1289</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01.03.2011</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50</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Сеялка точного высева PLANTER 3M инв. №16282</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НО264 / E78218</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16282</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01.01.2017</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1 560 000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51</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Смеситель-раздатчик корма PROFILE 2DS KUHN инв. №105401 (в ПАТ)</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KAUA1023L20C00075</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105401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1 128 000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52</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Смеситель-раздатчик корма PROFILE 2DS KUHN инв. №105424</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KAUA1023P20C00231</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105424</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01.09.2022</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2 460 000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53</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Трамбовщик силосный ТСН-5 инв. №5930</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140004</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5930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28.05.2014</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54</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Трамбовщик силосный ТСН-5 инв. №5931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140005</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5931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28.05.2014</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55</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Щетка коммунальная МК-454 инв. №3436</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3436</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01.11.2010</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56</w:t>
            </w: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Зерносушильная модульная установка </w:t>
            </w:r>
            <w:proofErr w:type="spellStart"/>
            <w:r w:rsidRPr="004A1F56">
              <w:rPr>
                <w:rFonts w:ascii="Times New Roman" w:hAnsi="Times New Roman" w:cs="Times New Roman"/>
                <w:color w:val="000000"/>
                <w:sz w:val="14"/>
                <w:szCs w:val="14"/>
              </w:rPr>
              <w:t>Antti</w:t>
            </w:r>
            <w:proofErr w:type="spellEnd"/>
            <w:r w:rsidRPr="004A1F56">
              <w:rPr>
                <w:rFonts w:ascii="Times New Roman" w:hAnsi="Times New Roman" w:cs="Times New Roman"/>
                <w:color w:val="000000"/>
                <w:sz w:val="14"/>
                <w:szCs w:val="14"/>
              </w:rPr>
              <w:t xml:space="preserve"> 55MF3 инв. №105425 (Лизинг)</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МТ47867</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105425</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01.01.2021</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7 200 000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57</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Кран-балка электрическая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3125</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01.01.1969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58</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Кран-балка электрическая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3126</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01.01.1969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59</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Мойка высокого давления NEW ROYAL 3160 T</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1000862426</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2392</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01.01.2018</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60</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Сигнализация пожарная и средства оповещения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5773</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07.02.2013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61</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Станок сверлильный 2118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3130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01.01.1986</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62</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Станок сверлильный настольный 2М-112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3131</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01.01.2009</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63</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Станок </w:t>
            </w:r>
            <w:proofErr w:type="spellStart"/>
            <w:r w:rsidRPr="004A1F56">
              <w:rPr>
                <w:rFonts w:ascii="Times New Roman" w:hAnsi="Times New Roman" w:cs="Times New Roman"/>
                <w:color w:val="000000"/>
                <w:sz w:val="14"/>
                <w:szCs w:val="14"/>
              </w:rPr>
              <w:t>точильно-шлифовальный</w:t>
            </w:r>
            <w:proofErr w:type="spellEnd"/>
            <w:r w:rsidRPr="004A1F56">
              <w:rPr>
                <w:rFonts w:ascii="Times New Roman" w:hAnsi="Times New Roman" w:cs="Times New Roman"/>
                <w:color w:val="000000"/>
                <w:sz w:val="14"/>
                <w:szCs w:val="14"/>
              </w:rPr>
              <w:t xml:space="preserve">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3140</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01.01.1987</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64</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Станок универсальный токарно-винторезный 1К-62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3434</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01.01.2003</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65</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Таль электрическая </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3127</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01.07.2011</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66</w:t>
            </w:r>
          </w:p>
        </w:tc>
        <w:tc>
          <w:tcPr>
            <w:tcW w:w="3069" w:type="dxa"/>
            <w:tcBorders>
              <w:top w:val="nil"/>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Электрогенератор бензиновый "РЕСАНТА" БГ9500Э</w:t>
            </w:r>
          </w:p>
        </w:tc>
        <w:tc>
          <w:tcPr>
            <w:tcW w:w="1587"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LBN039640149007200100170</w:t>
            </w:r>
          </w:p>
        </w:tc>
        <w:tc>
          <w:tcPr>
            <w:tcW w:w="1155"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105417</w:t>
            </w:r>
          </w:p>
        </w:tc>
        <w:tc>
          <w:tcPr>
            <w:tcW w:w="992" w:type="dxa"/>
            <w:tcBorders>
              <w:top w:val="nil"/>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01.01.2021</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nil"/>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18 000 </w:t>
            </w:r>
          </w:p>
        </w:tc>
      </w:tr>
      <w:tr w:rsidR="00BD7329" w:rsidRPr="004A1F56" w:rsidTr="008C093E">
        <w:trPr>
          <w:trHeight w:val="315"/>
        </w:trPr>
        <w:tc>
          <w:tcPr>
            <w:tcW w:w="426" w:type="dxa"/>
            <w:tcBorders>
              <w:top w:val="single" w:sz="4" w:space="0" w:color="auto"/>
              <w:left w:val="single" w:sz="4" w:space="0" w:color="auto"/>
              <w:bottom w:val="single" w:sz="4" w:space="0" w:color="auto"/>
              <w:right w:val="single" w:sz="4" w:space="0" w:color="auto"/>
            </w:tcBorders>
            <w:vAlign w:val="center"/>
          </w:tcPr>
          <w:p w:rsidR="00BD7329" w:rsidRPr="004A1F56" w:rsidRDefault="00BD7329" w:rsidP="008C093E">
            <w:pPr>
              <w:jc w:val="center"/>
              <w:rPr>
                <w:rFonts w:ascii="Times New Roman" w:hAnsi="Times New Roman" w:cs="Times New Roman"/>
                <w:color w:val="000000"/>
                <w:sz w:val="14"/>
                <w:szCs w:val="14"/>
              </w:rPr>
            </w:pPr>
          </w:p>
        </w:tc>
        <w:tc>
          <w:tcPr>
            <w:tcW w:w="3069" w:type="dxa"/>
            <w:tcBorders>
              <w:top w:val="single" w:sz="4" w:space="0" w:color="auto"/>
              <w:left w:val="single" w:sz="4" w:space="0" w:color="auto"/>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587"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55"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709"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992"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w:t>
            </w:r>
          </w:p>
        </w:tc>
        <w:tc>
          <w:tcPr>
            <w:tcW w:w="1134" w:type="dxa"/>
            <w:tcBorders>
              <w:top w:val="single" w:sz="4" w:space="0" w:color="auto"/>
              <w:left w:val="nil"/>
              <w:bottom w:val="single" w:sz="4" w:space="0" w:color="auto"/>
              <w:right w:val="single" w:sz="4" w:space="0" w:color="auto"/>
            </w:tcBorders>
            <w:noWrap/>
            <w:vAlign w:val="bottom"/>
            <w:hideMark/>
          </w:tcPr>
          <w:p w:rsidR="00BD7329" w:rsidRPr="004A1F56" w:rsidRDefault="00BD7329" w:rsidP="008C093E">
            <w:pP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40 992 000 </w:t>
            </w:r>
          </w:p>
        </w:tc>
      </w:tr>
    </w:tbl>
    <w:p w:rsidR="00BD7329" w:rsidRPr="004A1F56" w:rsidRDefault="00BD7329" w:rsidP="00BD7329">
      <w:pPr>
        <w:pStyle w:val="ad"/>
        <w:numPr>
          <w:ilvl w:val="0"/>
          <w:numId w:val="7"/>
        </w:numPr>
        <w:shd w:val="clear" w:color="auto" w:fill="FFFFFF"/>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Сторона по сделке:</w:t>
      </w:r>
    </w:p>
    <w:p w:rsidR="00BD7329" w:rsidRPr="004A1F56" w:rsidRDefault="00BD7329" w:rsidP="00BD7329">
      <w:pPr>
        <w:pStyle w:val="ad"/>
        <w:shd w:val="clear" w:color="auto" w:fill="FFFFFF"/>
        <w:ind w:left="0"/>
        <w:jc w:val="both"/>
        <w:rPr>
          <w:rFonts w:ascii="Times New Roman" w:hAnsi="Times New Roman" w:cs="Times New Roman"/>
          <w:sz w:val="20"/>
          <w:szCs w:val="20"/>
        </w:rPr>
      </w:pPr>
      <w:r w:rsidRPr="004A1F56">
        <w:rPr>
          <w:rFonts w:ascii="Times New Roman" w:hAnsi="Times New Roman" w:cs="Times New Roman"/>
          <w:sz w:val="20"/>
          <w:szCs w:val="20"/>
        </w:rPr>
        <w:t>Третье лицо, с которым заключается договор, определяется Генеральным директором АО «ЛЮБАНЬ».</w:t>
      </w:r>
    </w:p>
    <w:p w:rsidR="00BD7329" w:rsidRPr="004A1F56" w:rsidRDefault="00BD7329" w:rsidP="00BD7329">
      <w:pPr>
        <w:pStyle w:val="ad"/>
        <w:numPr>
          <w:ilvl w:val="0"/>
          <w:numId w:val="7"/>
        </w:numPr>
        <w:shd w:val="clear" w:color="auto" w:fill="FFFFFF"/>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Цена сделки:</w:t>
      </w:r>
    </w:p>
    <w:p w:rsidR="00BD7329" w:rsidRPr="004A1F56" w:rsidRDefault="00BD7329" w:rsidP="00BD7329">
      <w:pPr>
        <w:shd w:val="clear" w:color="auto" w:fill="FFFFFF"/>
        <w:jc w:val="both"/>
        <w:rPr>
          <w:rFonts w:ascii="Times New Roman" w:hAnsi="Times New Roman" w:cs="Times New Roman"/>
          <w:sz w:val="20"/>
          <w:szCs w:val="20"/>
        </w:rPr>
      </w:pPr>
      <w:r w:rsidRPr="004A1F56">
        <w:rPr>
          <w:rFonts w:ascii="Times New Roman" w:hAnsi="Times New Roman" w:cs="Times New Roman"/>
          <w:sz w:val="20"/>
          <w:szCs w:val="20"/>
        </w:rPr>
        <w:t>- Общая стоимость продаваемой Техники по договору не должна превышать 40 992 000,00 рублей.</w:t>
      </w:r>
    </w:p>
    <w:p w:rsidR="00BD7329" w:rsidRPr="004A1F56" w:rsidRDefault="00BD7329" w:rsidP="00BD7329">
      <w:pPr>
        <w:pStyle w:val="ad"/>
        <w:shd w:val="clear" w:color="auto" w:fill="FFFFFF"/>
        <w:ind w:left="0"/>
        <w:jc w:val="both"/>
        <w:rPr>
          <w:rFonts w:ascii="Times New Roman" w:hAnsi="Times New Roman" w:cs="Times New Roman"/>
          <w:sz w:val="20"/>
          <w:szCs w:val="20"/>
        </w:rPr>
      </w:pPr>
      <w:r w:rsidRPr="004A1F56">
        <w:rPr>
          <w:rFonts w:ascii="Times New Roman" w:hAnsi="Times New Roman" w:cs="Times New Roman"/>
          <w:sz w:val="20"/>
          <w:szCs w:val="20"/>
        </w:rPr>
        <w:t>- Конкретная цена каждой единицы Техники, устанавливаемая в договоре, должна соответствовать его стоимости, указанной в данном одобрении.</w:t>
      </w:r>
    </w:p>
    <w:p w:rsidR="00BD7329" w:rsidRPr="004A1F56" w:rsidRDefault="00BD7329" w:rsidP="00BD7329">
      <w:pPr>
        <w:pStyle w:val="ad"/>
        <w:numPr>
          <w:ilvl w:val="0"/>
          <w:numId w:val="7"/>
        </w:numPr>
        <w:shd w:val="clear" w:color="auto" w:fill="FFFFFF"/>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Существенные условия договора:</w:t>
      </w:r>
    </w:p>
    <w:p w:rsidR="00BD7329" w:rsidRPr="004A1F56" w:rsidRDefault="00BD7329" w:rsidP="00BD7329">
      <w:pPr>
        <w:shd w:val="clear" w:color="auto" w:fill="FFFFFF"/>
        <w:jc w:val="both"/>
        <w:rPr>
          <w:rFonts w:ascii="Times New Roman" w:hAnsi="Times New Roman" w:cs="Times New Roman"/>
          <w:sz w:val="20"/>
          <w:szCs w:val="20"/>
        </w:rPr>
      </w:pPr>
      <w:r w:rsidRPr="004A1F56">
        <w:rPr>
          <w:rFonts w:ascii="Times New Roman" w:hAnsi="Times New Roman" w:cs="Times New Roman"/>
          <w:sz w:val="20"/>
          <w:szCs w:val="20"/>
        </w:rPr>
        <w:t>Договор купли-продажи должен содержать все существенные условия, предусмотренные законодательством РФ для договоров купли-продажи, включая точное описание каждой единицы Техники и цену (в соответствии с данным одобрением), порядок и сроки передачи Техники и оплаты, гарантийные обязательства (если применимо), ответственность сторон. Остальные существенные условия (сроки, порядок расчетов, гарантии, состояние на момент передачи и т.д.) определяются Генеральным директором по своему усмотрению.</w:t>
      </w:r>
    </w:p>
    <w:p w:rsidR="00BD7329" w:rsidRPr="004A1F56" w:rsidRDefault="00BD7329" w:rsidP="00BD7329">
      <w:pPr>
        <w:pStyle w:val="ad"/>
        <w:numPr>
          <w:ilvl w:val="0"/>
          <w:numId w:val="7"/>
        </w:numPr>
        <w:shd w:val="clear" w:color="auto" w:fill="FFFFFF"/>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 xml:space="preserve">Общие условия: </w:t>
      </w:r>
    </w:p>
    <w:p w:rsidR="00BD7329" w:rsidRPr="004A1F56" w:rsidRDefault="00BD7329" w:rsidP="00BD7329">
      <w:pPr>
        <w:pStyle w:val="ad"/>
        <w:shd w:val="clear" w:color="auto" w:fill="FFFFFF"/>
        <w:ind w:left="0"/>
        <w:jc w:val="both"/>
        <w:rPr>
          <w:rFonts w:ascii="Times New Roman" w:hAnsi="Times New Roman" w:cs="Times New Roman"/>
          <w:sz w:val="20"/>
          <w:szCs w:val="20"/>
        </w:rPr>
      </w:pPr>
      <w:r w:rsidRPr="004A1F56">
        <w:rPr>
          <w:rFonts w:ascii="Times New Roman" w:hAnsi="Times New Roman" w:cs="Times New Roman"/>
          <w:sz w:val="20"/>
          <w:szCs w:val="20"/>
        </w:rPr>
        <w:t>Сделка совершается в соответствии с Федеральным законом "Об акционерных обществах", Гражданским кодексом Российской Федерации, Уставом АО "Любань" и настоящим одобрением. Генеральному директору АО "Любань" поручается заключить договор на условиях, не противоречащих настоящему одобрению и в пределах утвержденной суммы и характеристик Техники, а также совершить все необходимые действия для исполнения сделки.</w:t>
      </w:r>
    </w:p>
    <w:p w:rsidR="00CB4CF1" w:rsidRDefault="00CB4CF1" w:rsidP="00CB4CF1">
      <w:pPr>
        <w:keepNext/>
        <w:spacing w:after="0"/>
        <w:jc w:val="both"/>
        <w:rPr>
          <w:rFonts w:ascii="Times New Roman" w:hAnsi="Times New Roman" w:cs="Times New Roman"/>
          <w:b/>
          <w:sz w:val="20"/>
        </w:rPr>
      </w:pPr>
    </w:p>
    <w:p w:rsidR="000C1C51" w:rsidRPr="000C1C51" w:rsidRDefault="000C1C51" w:rsidP="000C1C51">
      <w:pPr>
        <w:pStyle w:val="12"/>
        <w:rPr>
          <w:b/>
        </w:rPr>
      </w:pPr>
      <w:r w:rsidRPr="000C1C51">
        <w:rPr>
          <w:b/>
        </w:rPr>
        <w:t>РЕШЕНИЕ ПРИНЯТО</w:t>
      </w:r>
    </w:p>
    <w:p w:rsidR="000C1C51" w:rsidRDefault="000C1C51" w:rsidP="00CB4CF1">
      <w:pPr>
        <w:keepNext/>
        <w:spacing w:after="0"/>
        <w:jc w:val="both"/>
        <w:rPr>
          <w:rFonts w:ascii="Times New Roman" w:hAnsi="Times New Roman" w:cs="Times New Roman"/>
          <w:b/>
          <w:sz w:val="20"/>
        </w:rPr>
      </w:pPr>
    </w:p>
    <w:p w:rsidR="00CB4CF1" w:rsidRPr="0074230E" w:rsidRDefault="00CB4CF1" w:rsidP="00CB4CF1">
      <w:pPr>
        <w:keepNext/>
        <w:spacing w:after="0"/>
        <w:jc w:val="both"/>
        <w:rPr>
          <w:rFonts w:ascii="Times New Roman" w:hAnsi="Times New Roman" w:cs="Times New Roman"/>
          <w:b/>
          <w:sz w:val="20"/>
        </w:rPr>
      </w:pPr>
      <w:r w:rsidRPr="0074230E">
        <w:rPr>
          <w:rFonts w:ascii="Times New Roman" w:hAnsi="Times New Roman" w:cs="Times New Roman"/>
          <w:b/>
          <w:sz w:val="20"/>
        </w:rPr>
        <w:t xml:space="preserve">Кворум и итоги голосования по вопросу № </w:t>
      </w:r>
      <w:r>
        <w:rPr>
          <w:rFonts w:ascii="Times New Roman" w:hAnsi="Times New Roman" w:cs="Times New Roman"/>
          <w:b/>
          <w:sz w:val="20"/>
        </w:rPr>
        <w:t>3</w:t>
      </w:r>
      <w:r w:rsidRPr="0074230E">
        <w:rPr>
          <w:rFonts w:ascii="Times New Roman" w:hAnsi="Times New Roman" w:cs="Times New Roman"/>
          <w:b/>
          <w:sz w:val="20"/>
        </w:rPr>
        <w:t xml:space="preserve"> повестки дня:</w:t>
      </w:r>
    </w:p>
    <w:p w:rsidR="00CB4CF1" w:rsidRPr="00CB4CF1" w:rsidRDefault="00CB4CF1" w:rsidP="00CB4CF1">
      <w:pPr>
        <w:pStyle w:val="12"/>
        <w:jc w:val="both"/>
      </w:pPr>
      <w:r w:rsidRPr="00CB4CF1">
        <w:t>«</w:t>
      </w:r>
      <w:r w:rsidR="00BD7329" w:rsidRPr="004A1F56">
        <w:t>Об одобрении крупной сделки между АО "ЛЮБАНЬ" и третьим лицом по заключению договоров купли-продажи крупного рогатого скота</w:t>
      </w:r>
      <w:r w:rsidRPr="00CB4CF1">
        <w:t>».</w:t>
      </w:r>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CB4CF1" w:rsidRPr="00CB4CF1" w:rsidTr="00CB4CF1">
        <w:trPr>
          <w:cantSplit/>
        </w:trPr>
        <w:tc>
          <w:tcPr>
            <w:tcW w:w="8546" w:type="dxa"/>
            <w:shd w:val="clear" w:color="auto" w:fill="auto"/>
          </w:tcPr>
          <w:p w:rsidR="00CB4CF1" w:rsidRPr="00CB4CF1" w:rsidRDefault="00CB4CF1" w:rsidP="00CB4CF1">
            <w:pPr>
              <w:pStyle w:val="12"/>
            </w:pPr>
            <w:r w:rsidRPr="00CB4CF1">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485" w:type="dxa"/>
            <w:shd w:val="clear" w:color="auto" w:fill="auto"/>
          </w:tcPr>
          <w:p w:rsidR="00CB4CF1" w:rsidRPr="00CB4CF1" w:rsidRDefault="00CB4CF1" w:rsidP="00CB4CF1">
            <w:pPr>
              <w:pStyle w:val="12"/>
            </w:pPr>
            <w:r w:rsidRPr="00CB4CF1">
              <w:t>206 267</w:t>
            </w:r>
          </w:p>
        </w:tc>
      </w:tr>
      <w:tr w:rsidR="00CB4CF1" w:rsidRPr="00CB4CF1" w:rsidTr="00CB4CF1">
        <w:trPr>
          <w:cantSplit/>
        </w:trPr>
        <w:tc>
          <w:tcPr>
            <w:tcW w:w="8546" w:type="dxa"/>
            <w:shd w:val="clear" w:color="auto" w:fill="auto"/>
          </w:tcPr>
          <w:p w:rsidR="00CB4CF1" w:rsidRPr="00CB4CF1" w:rsidRDefault="00CB4CF1" w:rsidP="00CB4CF1">
            <w:pPr>
              <w:pStyle w:val="12"/>
            </w:pPr>
            <w:r w:rsidRPr="00CB4CF1">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CB4CF1" w:rsidRPr="00CB4CF1" w:rsidRDefault="00CB4CF1" w:rsidP="00CB4CF1">
            <w:pPr>
              <w:pStyle w:val="12"/>
            </w:pPr>
            <w:r w:rsidRPr="00CB4CF1">
              <w:t xml:space="preserve">206 267 </w:t>
            </w:r>
          </w:p>
        </w:tc>
      </w:tr>
      <w:tr w:rsidR="00CB4CF1" w:rsidRPr="00CB4CF1" w:rsidTr="00CB4CF1">
        <w:trPr>
          <w:cantSplit/>
        </w:trPr>
        <w:tc>
          <w:tcPr>
            <w:tcW w:w="8546" w:type="dxa"/>
            <w:shd w:val="clear" w:color="auto" w:fill="auto"/>
          </w:tcPr>
          <w:p w:rsidR="00CB4CF1" w:rsidRPr="00CB4CF1" w:rsidRDefault="00CB4CF1" w:rsidP="00CB4CF1">
            <w:pPr>
              <w:pStyle w:val="12"/>
            </w:pPr>
            <w:r w:rsidRPr="00CB4CF1">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CB4CF1" w:rsidRPr="00CB4CF1" w:rsidRDefault="00CB4CF1" w:rsidP="00CB4CF1">
            <w:pPr>
              <w:pStyle w:val="12"/>
            </w:pPr>
            <w:r w:rsidRPr="00CB4CF1">
              <w:t xml:space="preserve">162 768  </w:t>
            </w:r>
          </w:p>
        </w:tc>
      </w:tr>
      <w:tr w:rsidR="00CB4CF1" w:rsidRPr="00CB4CF1" w:rsidTr="00CB4CF1">
        <w:trPr>
          <w:cantSplit/>
        </w:trPr>
        <w:tc>
          <w:tcPr>
            <w:tcW w:w="8546" w:type="dxa"/>
            <w:shd w:val="clear" w:color="auto" w:fill="auto"/>
          </w:tcPr>
          <w:p w:rsidR="00CB4CF1" w:rsidRPr="00CB4CF1" w:rsidRDefault="00CB4CF1" w:rsidP="00CB4CF1">
            <w:pPr>
              <w:pStyle w:val="12"/>
              <w:rPr>
                <w:b/>
              </w:rPr>
            </w:pPr>
            <w:r w:rsidRPr="00CB4CF1">
              <w:t>КВОРУМ для принятия решения общим собранием акционеров</w:t>
            </w:r>
            <w:r w:rsidRPr="00CB4CF1">
              <w:rPr>
                <w:b/>
              </w:rPr>
              <w:t xml:space="preserve"> </w:t>
            </w:r>
            <w:r w:rsidRPr="00CB4CF1">
              <w:t>по данному вопросу повестки дня</w:t>
            </w:r>
            <w:r w:rsidRPr="00CB4CF1">
              <w:rPr>
                <w:b/>
              </w:rPr>
              <w:t xml:space="preserve"> имелся</w:t>
            </w:r>
          </w:p>
        </w:tc>
        <w:tc>
          <w:tcPr>
            <w:tcW w:w="1485" w:type="dxa"/>
            <w:shd w:val="clear" w:color="auto" w:fill="auto"/>
          </w:tcPr>
          <w:p w:rsidR="00CB4CF1" w:rsidRPr="00CB4CF1" w:rsidRDefault="00CB4CF1" w:rsidP="00CB4CF1">
            <w:pPr>
              <w:pStyle w:val="12"/>
              <w:rPr>
                <w:b/>
              </w:rPr>
            </w:pPr>
            <w:r w:rsidRPr="00CB4CF1">
              <w:rPr>
                <w:b/>
              </w:rPr>
              <w:t>78.91%</w:t>
            </w:r>
          </w:p>
        </w:tc>
      </w:tr>
    </w:tbl>
    <w:p w:rsidR="00CB4CF1" w:rsidRPr="00CB4CF1" w:rsidRDefault="00CB4CF1" w:rsidP="00CB4CF1">
      <w:pPr>
        <w:pStyle w:val="12"/>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CB4CF1" w:rsidRPr="00CB4CF1" w:rsidTr="00CB4CF1">
        <w:trPr>
          <w:cantSplit/>
        </w:trPr>
        <w:tc>
          <w:tcPr>
            <w:tcW w:w="0" w:type="auto"/>
            <w:shd w:val="clear" w:color="auto" w:fill="auto"/>
          </w:tcPr>
          <w:p w:rsidR="00CB4CF1" w:rsidRPr="00CB4CF1" w:rsidRDefault="00CB4CF1" w:rsidP="00CB4CF1">
            <w:pPr>
              <w:pStyle w:val="12"/>
            </w:pPr>
            <w:r w:rsidRPr="00CB4CF1">
              <w:t>Варианты голосования</w:t>
            </w:r>
          </w:p>
        </w:tc>
        <w:tc>
          <w:tcPr>
            <w:tcW w:w="0" w:type="auto"/>
            <w:shd w:val="clear" w:color="auto" w:fill="auto"/>
          </w:tcPr>
          <w:p w:rsidR="00CB4CF1" w:rsidRPr="00CB4CF1" w:rsidRDefault="00CB4CF1" w:rsidP="00CB4CF1">
            <w:pPr>
              <w:pStyle w:val="12"/>
            </w:pPr>
            <w:r w:rsidRPr="00CB4CF1">
              <w:t>Число голосов, отданных за каждый из вариантов голосования</w:t>
            </w:r>
          </w:p>
        </w:tc>
        <w:tc>
          <w:tcPr>
            <w:tcW w:w="2297" w:type="dxa"/>
            <w:shd w:val="clear" w:color="auto" w:fill="auto"/>
          </w:tcPr>
          <w:p w:rsidR="00CB4CF1" w:rsidRPr="00CB4CF1" w:rsidRDefault="00CB4CF1" w:rsidP="00CB4CF1">
            <w:pPr>
              <w:pStyle w:val="12"/>
            </w:pPr>
            <w:r w:rsidRPr="00CB4CF1">
              <w:t xml:space="preserve">% от </w:t>
            </w:r>
            <w:proofErr w:type="gramStart"/>
            <w:r w:rsidRPr="00CB4CF1">
              <w:t>принявших</w:t>
            </w:r>
            <w:proofErr w:type="gramEnd"/>
            <w:r w:rsidRPr="00CB4CF1">
              <w:t xml:space="preserve"> участие в собрании</w:t>
            </w:r>
          </w:p>
        </w:tc>
      </w:tr>
      <w:tr w:rsidR="00CB4CF1" w:rsidRPr="00CB4CF1" w:rsidTr="00CB4CF1">
        <w:trPr>
          <w:cantSplit/>
        </w:trPr>
        <w:tc>
          <w:tcPr>
            <w:tcW w:w="0" w:type="auto"/>
            <w:shd w:val="clear" w:color="auto" w:fill="auto"/>
          </w:tcPr>
          <w:p w:rsidR="00CB4CF1" w:rsidRPr="00CB4CF1" w:rsidRDefault="00CB4CF1" w:rsidP="00CB4CF1">
            <w:pPr>
              <w:pStyle w:val="12"/>
              <w:rPr>
                <w:b/>
              </w:rPr>
            </w:pPr>
            <w:r w:rsidRPr="00CB4CF1">
              <w:rPr>
                <w:b/>
              </w:rPr>
              <w:t>"ЗА"</w:t>
            </w:r>
          </w:p>
        </w:tc>
        <w:tc>
          <w:tcPr>
            <w:tcW w:w="0" w:type="auto"/>
            <w:shd w:val="clear" w:color="auto" w:fill="auto"/>
          </w:tcPr>
          <w:p w:rsidR="00CB4CF1" w:rsidRPr="00CB4CF1" w:rsidRDefault="00CB4CF1" w:rsidP="00CB4CF1">
            <w:pPr>
              <w:pStyle w:val="12"/>
              <w:rPr>
                <w:b/>
              </w:rPr>
            </w:pPr>
            <w:r w:rsidRPr="00CB4CF1">
              <w:rPr>
                <w:b/>
              </w:rPr>
              <w:t>162 768</w:t>
            </w:r>
          </w:p>
        </w:tc>
        <w:tc>
          <w:tcPr>
            <w:tcW w:w="2297" w:type="dxa"/>
            <w:shd w:val="clear" w:color="auto" w:fill="auto"/>
          </w:tcPr>
          <w:p w:rsidR="00CB4CF1" w:rsidRPr="00CB4CF1" w:rsidRDefault="00CB4CF1" w:rsidP="00CB4CF1">
            <w:pPr>
              <w:pStyle w:val="12"/>
              <w:rPr>
                <w:b/>
              </w:rPr>
            </w:pPr>
            <w:r w:rsidRPr="00CB4CF1">
              <w:rPr>
                <w:b/>
              </w:rPr>
              <w:t>100.00</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"ПРОТИВ"</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"ВОЗДЕРЖАЛСЯ"</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10031" w:type="dxa"/>
            <w:gridSpan w:val="3"/>
            <w:shd w:val="clear" w:color="auto" w:fill="auto"/>
          </w:tcPr>
          <w:p w:rsidR="00CB4CF1" w:rsidRPr="00CB4CF1" w:rsidRDefault="00CB4CF1" w:rsidP="00CB4CF1">
            <w:pPr>
              <w:pStyle w:val="12"/>
            </w:pPr>
            <w:r w:rsidRPr="00CB4CF1">
              <w:t xml:space="preserve">Число голосов, которые не подсчитывались в связи с признанием бюллетеней </w:t>
            </w:r>
            <w:proofErr w:type="gramStart"/>
            <w:r w:rsidRPr="00CB4CF1">
              <w:t>недействительными</w:t>
            </w:r>
            <w:proofErr w:type="gramEnd"/>
            <w:r w:rsidRPr="00CB4CF1">
              <w:t xml:space="preserve"> или по иным основаниям, предусмотренным Положением</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"Недействительные"</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0" w:type="auto"/>
            <w:shd w:val="clear" w:color="auto" w:fill="auto"/>
          </w:tcPr>
          <w:p w:rsidR="00CB4CF1" w:rsidRPr="00CB4CF1" w:rsidRDefault="00CB4CF1" w:rsidP="00CB4CF1">
            <w:pPr>
              <w:pStyle w:val="12"/>
            </w:pPr>
            <w:r w:rsidRPr="00CB4CF1">
              <w:t>"По иным основаниям"</w:t>
            </w:r>
          </w:p>
        </w:tc>
        <w:tc>
          <w:tcPr>
            <w:tcW w:w="0" w:type="auto"/>
            <w:shd w:val="clear" w:color="auto" w:fill="auto"/>
          </w:tcPr>
          <w:p w:rsidR="00CB4CF1" w:rsidRPr="00CB4CF1" w:rsidRDefault="00CB4CF1" w:rsidP="00CB4CF1">
            <w:pPr>
              <w:pStyle w:val="12"/>
            </w:pPr>
            <w:r w:rsidRPr="00CB4CF1">
              <w:t>0</w:t>
            </w:r>
          </w:p>
        </w:tc>
        <w:tc>
          <w:tcPr>
            <w:tcW w:w="2297" w:type="dxa"/>
            <w:shd w:val="clear" w:color="auto" w:fill="auto"/>
          </w:tcPr>
          <w:p w:rsidR="00CB4CF1" w:rsidRPr="00CB4CF1" w:rsidRDefault="00CB4CF1" w:rsidP="00CB4CF1">
            <w:pPr>
              <w:pStyle w:val="12"/>
            </w:pPr>
            <w:r w:rsidRPr="00CB4CF1">
              <w:t>0.00</w:t>
            </w:r>
          </w:p>
        </w:tc>
      </w:tr>
      <w:tr w:rsidR="00CB4CF1" w:rsidRPr="00CB4CF1" w:rsidTr="00CB4CF1">
        <w:trPr>
          <w:cantSplit/>
        </w:trPr>
        <w:tc>
          <w:tcPr>
            <w:tcW w:w="0" w:type="auto"/>
            <w:shd w:val="clear" w:color="auto" w:fill="auto"/>
          </w:tcPr>
          <w:p w:rsidR="00CB4CF1" w:rsidRPr="00CB4CF1" w:rsidRDefault="00CB4CF1" w:rsidP="00CB4CF1">
            <w:pPr>
              <w:pStyle w:val="12"/>
              <w:rPr>
                <w:b/>
              </w:rPr>
            </w:pPr>
            <w:r w:rsidRPr="00CB4CF1">
              <w:rPr>
                <w:b/>
              </w:rPr>
              <w:t>ИТОГО:</w:t>
            </w:r>
          </w:p>
        </w:tc>
        <w:tc>
          <w:tcPr>
            <w:tcW w:w="0" w:type="auto"/>
            <w:shd w:val="clear" w:color="auto" w:fill="auto"/>
          </w:tcPr>
          <w:p w:rsidR="00CB4CF1" w:rsidRPr="00CB4CF1" w:rsidRDefault="00CB4CF1" w:rsidP="00CB4CF1">
            <w:pPr>
              <w:pStyle w:val="12"/>
              <w:rPr>
                <w:b/>
              </w:rPr>
            </w:pPr>
            <w:r w:rsidRPr="00CB4CF1">
              <w:rPr>
                <w:b/>
              </w:rPr>
              <w:t>162 768</w:t>
            </w:r>
          </w:p>
        </w:tc>
        <w:tc>
          <w:tcPr>
            <w:tcW w:w="2297" w:type="dxa"/>
            <w:shd w:val="clear" w:color="auto" w:fill="auto"/>
          </w:tcPr>
          <w:p w:rsidR="00CB4CF1" w:rsidRPr="00CB4CF1" w:rsidRDefault="00CB4CF1" w:rsidP="00CB4CF1">
            <w:pPr>
              <w:pStyle w:val="12"/>
              <w:rPr>
                <w:b/>
              </w:rPr>
            </w:pPr>
            <w:r w:rsidRPr="00CB4CF1">
              <w:rPr>
                <w:b/>
              </w:rPr>
              <w:t>100.00</w:t>
            </w:r>
          </w:p>
        </w:tc>
      </w:tr>
    </w:tbl>
    <w:p w:rsidR="00CB4CF1" w:rsidRPr="00CB4CF1" w:rsidRDefault="00CB4CF1" w:rsidP="00CB4CF1">
      <w:pPr>
        <w:pStyle w:val="12"/>
        <w:rPr>
          <w:b/>
        </w:rPr>
      </w:pPr>
      <w:r w:rsidRPr="00CB4CF1">
        <w:rPr>
          <w:b/>
        </w:rPr>
        <w:t>РЕШЕНИЕ:</w:t>
      </w:r>
    </w:p>
    <w:p w:rsidR="00BD7329" w:rsidRPr="004A1F56" w:rsidRDefault="00BD7329" w:rsidP="00BD7329">
      <w:pPr>
        <w:pStyle w:val="12"/>
        <w:jc w:val="both"/>
      </w:pPr>
      <w:r w:rsidRPr="004A1F56">
        <w:t>Одобрить крупную сделку между АО "ЛЮБАНЬ" и третьим лицом по заключению договоров купли-продажи крупного рогатого скота, на следующих условиях:</w:t>
      </w:r>
    </w:p>
    <w:p w:rsidR="00BD7329" w:rsidRPr="004A1F56" w:rsidRDefault="00BD7329" w:rsidP="00BD7329">
      <w:pPr>
        <w:pStyle w:val="ad"/>
        <w:numPr>
          <w:ilvl w:val="0"/>
          <w:numId w:val="8"/>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Предмет сделки:</w:t>
      </w:r>
    </w:p>
    <w:p w:rsidR="00BD7329" w:rsidRPr="004A1F56" w:rsidRDefault="00BD7329" w:rsidP="00BD7329">
      <w:pPr>
        <w:pStyle w:val="ad"/>
        <w:ind w:left="0"/>
        <w:jc w:val="both"/>
        <w:rPr>
          <w:rFonts w:ascii="Times New Roman" w:hAnsi="Times New Roman" w:cs="Times New Roman"/>
          <w:sz w:val="20"/>
          <w:szCs w:val="20"/>
        </w:rPr>
      </w:pPr>
      <w:r w:rsidRPr="004A1F56">
        <w:rPr>
          <w:rFonts w:ascii="Times New Roman" w:hAnsi="Times New Roman" w:cs="Times New Roman"/>
          <w:sz w:val="20"/>
          <w:szCs w:val="20"/>
        </w:rPr>
        <w:t xml:space="preserve">Продажа следующего крупного рогатого скота: </w:t>
      </w:r>
    </w:p>
    <w:tbl>
      <w:tblPr>
        <w:tblW w:w="53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2"/>
        <w:gridCol w:w="1370"/>
        <w:gridCol w:w="1985"/>
      </w:tblGrid>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Поголовье</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Количество голов</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Стоимость в руб., в том числе НДС</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Коровы</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1044</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80 732 520</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Нетели</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262</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12 536 700</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 xml:space="preserve">Телки 2023 год. </w:t>
            </w:r>
            <w:proofErr w:type="gramStart"/>
            <w:r w:rsidRPr="004A1F56">
              <w:rPr>
                <w:rFonts w:ascii="Times New Roman" w:hAnsi="Times New Roman" w:cs="Times New Roman"/>
                <w:b/>
                <w:bCs/>
                <w:color w:val="000000"/>
                <w:sz w:val="20"/>
                <w:szCs w:val="20"/>
              </w:rPr>
              <w:t>Рож</w:t>
            </w:r>
            <w:proofErr w:type="gramEnd"/>
            <w:r w:rsidRPr="004A1F56">
              <w:rPr>
                <w:rFonts w:ascii="Times New Roman" w:hAnsi="Times New Roman" w:cs="Times New Roman"/>
                <w:b/>
                <w:bCs/>
                <w:color w:val="000000"/>
                <w:sz w:val="20"/>
                <w:szCs w:val="20"/>
              </w:rPr>
              <w:t>.</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59</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2 823 150</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 xml:space="preserve">Телки 2024 год. </w:t>
            </w:r>
            <w:proofErr w:type="gramStart"/>
            <w:r w:rsidRPr="004A1F56">
              <w:rPr>
                <w:rFonts w:ascii="Times New Roman" w:hAnsi="Times New Roman" w:cs="Times New Roman"/>
                <w:b/>
                <w:bCs/>
                <w:color w:val="000000"/>
                <w:sz w:val="20"/>
                <w:szCs w:val="20"/>
              </w:rPr>
              <w:t>Рож</w:t>
            </w:r>
            <w:proofErr w:type="gramEnd"/>
            <w:r w:rsidRPr="004A1F56">
              <w:rPr>
                <w:rFonts w:ascii="Times New Roman" w:hAnsi="Times New Roman" w:cs="Times New Roman"/>
                <w:b/>
                <w:bCs/>
                <w:color w:val="000000"/>
                <w:sz w:val="20"/>
                <w:szCs w:val="20"/>
              </w:rPr>
              <w:t>.</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400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19 140 000</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 xml:space="preserve">Телки 2025 год. </w:t>
            </w:r>
            <w:proofErr w:type="gramStart"/>
            <w:r w:rsidRPr="004A1F56">
              <w:rPr>
                <w:rFonts w:ascii="Times New Roman" w:hAnsi="Times New Roman" w:cs="Times New Roman"/>
                <w:b/>
                <w:bCs/>
                <w:color w:val="000000"/>
                <w:sz w:val="20"/>
                <w:szCs w:val="20"/>
              </w:rPr>
              <w:t>Рож</w:t>
            </w:r>
            <w:proofErr w:type="gramEnd"/>
            <w:r w:rsidRPr="004A1F56">
              <w:rPr>
                <w:rFonts w:ascii="Times New Roman" w:hAnsi="Times New Roman" w:cs="Times New Roman"/>
                <w:b/>
                <w:bCs/>
                <w:color w:val="000000"/>
                <w:sz w:val="20"/>
                <w:szCs w:val="20"/>
              </w:rPr>
              <w:t>.</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434</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20 766 900</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 xml:space="preserve">Быки  2025 год. </w:t>
            </w:r>
            <w:proofErr w:type="gramStart"/>
            <w:r w:rsidRPr="004A1F56">
              <w:rPr>
                <w:rFonts w:ascii="Times New Roman" w:hAnsi="Times New Roman" w:cs="Times New Roman"/>
                <w:b/>
                <w:bCs/>
                <w:color w:val="000000"/>
                <w:sz w:val="20"/>
                <w:szCs w:val="20"/>
              </w:rPr>
              <w:t>Рож</w:t>
            </w:r>
            <w:proofErr w:type="gramEnd"/>
            <w:r w:rsidRPr="004A1F56">
              <w:rPr>
                <w:rFonts w:ascii="Times New Roman" w:hAnsi="Times New Roman" w:cs="Times New Roman"/>
                <w:b/>
                <w:bCs/>
                <w:color w:val="000000"/>
                <w:sz w:val="20"/>
                <w:szCs w:val="20"/>
              </w:rPr>
              <w:t>.</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13</w:t>
            </w: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622 050</w:t>
            </w:r>
          </w:p>
        </w:tc>
      </w:tr>
      <w:tr w:rsidR="00BD7329" w:rsidRPr="004A1F56" w:rsidTr="008C093E">
        <w:trPr>
          <w:trHeight w:val="300"/>
        </w:trPr>
        <w:tc>
          <w:tcPr>
            <w:tcW w:w="2032"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jc w:val="center"/>
              <w:rPr>
                <w:rFonts w:ascii="Times New Roman" w:hAnsi="Times New Roman" w:cs="Times New Roman"/>
                <w:b/>
                <w:bCs/>
                <w:color w:val="000000"/>
                <w:sz w:val="20"/>
                <w:szCs w:val="20"/>
              </w:rPr>
            </w:pPr>
            <w:r w:rsidRPr="004A1F56">
              <w:rPr>
                <w:rFonts w:ascii="Times New Roman" w:hAnsi="Times New Roman" w:cs="Times New Roman"/>
                <w:b/>
                <w:bCs/>
                <w:color w:val="000000"/>
                <w:sz w:val="20"/>
                <w:szCs w:val="20"/>
              </w:rPr>
              <w:t>Итого</w:t>
            </w:r>
          </w:p>
        </w:tc>
        <w:tc>
          <w:tcPr>
            <w:tcW w:w="1370" w:type="dxa"/>
            <w:tcBorders>
              <w:top w:val="single" w:sz="4" w:space="0" w:color="auto"/>
              <w:left w:val="single" w:sz="4" w:space="0" w:color="auto"/>
              <w:bottom w:val="single" w:sz="4" w:space="0" w:color="auto"/>
              <w:right w:val="single" w:sz="4" w:space="0" w:color="auto"/>
            </w:tcBorders>
            <w:noWrap/>
            <w:vAlign w:val="center"/>
            <w:hideMark/>
          </w:tcPr>
          <w:p w:rsidR="00BD7329" w:rsidRPr="004A1F56" w:rsidRDefault="00BD7329" w:rsidP="008C093E">
            <w:pPr>
              <w:rPr>
                <w:rFonts w:ascii="Times New Roman" w:hAnsi="Times New Roman" w:cs="Times New Roman"/>
                <w:b/>
                <w:bCs/>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20"/>
                <w:szCs w:val="20"/>
              </w:rPr>
            </w:pPr>
            <w:r w:rsidRPr="004A1F56">
              <w:rPr>
                <w:rFonts w:ascii="Times New Roman" w:hAnsi="Times New Roman" w:cs="Times New Roman"/>
                <w:color w:val="000000"/>
                <w:sz w:val="20"/>
                <w:szCs w:val="20"/>
              </w:rPr>
              <w:t>136 621 320</w:t>
            </w:r>
          </w:p>
        </w:tc>
      </w:tr>
    </w:tbl>
    <w:p w:rsidR="00BD7329" w:rsidRPr="004A1F56" w:rsidRDefault="00BD7329" w:rsidP="00BD7329">
      <w:pPr>
        <w:pStyle w:val="ad"/>
        <w:numPr>
          <w:ilvl w:val="0"/>
          <w:numId w:val="8"/>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Сторона по сделке:</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t>Третье лицо, с которым заключается договор, определяется Генеральным директором АО "Любань".</w:t>
      </w:r>
    </w:p>
    <w:p w:rsidR="00BD7329" w:rsidRPr="004A1F56" w:rsidRDefault="00BD7329" w:rsidP="00BD7329">
      <w:pPr>
        <w:pStyle w:val="ad"/>
        <w:numPr>
          <w:ilvl w:val="0"/>
          <w:numId w:val="8"/>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 xml:space="preserve">Цена сделки: </w:t>
      </w:r>
    </w:p>
    <w:p w:rsidR="00BD7329" w:rsidRPr="004A1F56" w:rsidRDefault="00BD7329" w:rsidP="00BD7329">
      <w:pPr>
        <w:pStyle w:val="ad"/>
        <w:ind w:left="0"/>
        <w:jc w:val="both"/>
        <w:rPr>
          <w:rFonts w:ascii="Times New Roman" w:hAnsi="Times New Roman" w:cs="Times New Roman"/>
          <w:sz w:val="20"/>
          <w:szCs w:val="20"/>
        </w:rPr>
      </w:pPr>
      <w:r w:rsidRPr="004A1F56">
        <w:rPr>
          <w:rFonts w:ascii="Times New Roman" w:hAnsi="Times New Roman" w:cs="Times New Roman"/>
          <w:sz w:val="20"/>
          <w:szCs w:val="20"/>
        </w:rPr>
        <w:t xml:space="preserve">- Общая стоимость </w:t>
      </w:r>
      <w:proofErr w:type="gramStart"/>
      <w:r w:rsidRPr="004A1F56">
        <w:rPr>
          <w:rFonts w:ascii="Times New Roman" w:hAnsi="Times New Roman" w:cs="Times New Roman"/>
          <w:sz w:val="20"/>
          <w:szCs w:val="20"/>
        </w:rPr>
        <w:t>продаваемого</w:t>
      </w:r>
      <w:proofErr w:type="gramEnd"/>
      <w:r w:rsidRPr="004A1F56">
        <w:rPr>
          <w:rFonts w:ascii="Times New Roman" w:hAnsi="Times New Roman" w:cs="Times New Roman"/>
          <w:sz w:val="20"/>
          <w:szCs w:val="20"/>
        </w:rPr>
        <w:t xml:space="preserve"> КРС по договору не должна превышать 136 621 320 рублей.</w:t>
      </w:r>
    </w:p>
    <w:p w:rsidR="00BD7329" w:rsidRPr="004A1F56" w:rsidRDefault="00BD7329" w:rsidP="00BD7329">
      <w:pPr>
        <w:pStyle w:val="ad"/>
        <w:ind w:left="0"/>
        <w:jc w:val="both"/>
        <w:rPr>
          <w:rFonts w:ascii="Times New Roman" w:hAnsi="Times New Roman" w:cs="Times New Roman"/>
          <w:sz w:val="20"/>
          <w:szCs w:val="20"/>
        </w:rPr>
      </w:pPr>
      <w:r w:rsidRPr="004A1F56">
        <w:rPr>
          <w:rFonts w:ascii="Times New Roman" w:hAnsi="Times New Roman" w:cs="Times New Roman"/>
          <w:sz w:val="20"/>
          <w:szCs w:val="20"/>
        </w:rPr>
        <w:t>- Конкретная цена за единицу КРС устанавливается в договоре по согласованной с покупателем цене в пределах утвержденного лимита.</w:t>
      </w:r>
    </w:p>
    <w:p w:rsidR="00BD7329" w:rsidRPr="004A1F56" w:rsidRDefault="00BD7329" w:rsidP="00BD7329">
      <w:pPr>
        <w:pStyle w:val="ad"/>
        <w:numPr>
          <w:ilvl w:val="0"/>
          <w:numId w:val="8"/>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Существенные условия договора:</w:t>
      </w:r>
    </w:p>
    <w:p w:rsidR="00BD7329" w:rsidRPr="004A1F56" w:rsidRDefault="00BD7329" w:rsidP="00BD7329">
      <w:pPr>
        <w:pStyle w:val="ad"/>
        <w:ind w:left="0"/>
        <w:jc w:val="both"/>
        <w:rPr>
          <w:rFonts w:ascii="Times New Roman" w:hAnsi="Times New Roman" w:cs="Times New Roman"/>
          <w:sz w:val="20"/>
          <w:szCs w:val="20"/>
        </w:rPr>
      </w:pPr>
      <w:r w:rsidRPr="004A1F56">
        <w:rPr>
          <w:rFonts w:ascii="Times New Roman" w:hAnsi="Times New Roman" w:cs="Times New Roman"/>
          <w:sz w:val="20"/>
          <w:szCs w:val="20"/>
        </w:rPr>
        <w:t xml:space="preserve">Договор купли-продажи должен содержать все существенные условия, предусмотренные законодательством РФ для договоров купли-продажи, включая описание КРС (количество, порода, возрастные и весовые характеристики, стоимость в соответствии с данным одобрением), порядок и сроки передачи КРС и оплаты, ветеринарные требования и сопроводительные документы, ответственность сторон. Детальные существенные условия определяются Генеральным директором при согласовании проекта договора. </w:t>
      </w:r>
    </w:p>
    <w:p w:rsidR="00BD7329" w:rsidRPr="004A1F56" w:rsidRDefault="00BD7329" w:rsidP="00BD7329">
      <w:pPr>
        <w:pStyle w:val="ad"/>
        <w:numPr>
          <w:ilvl w:val="0"/>
          <w:numId w:val="8"/>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lastRenderedPageBreak/>
        <w:t>Общие условия:</w:t>
      </w:r>
    </w:p>
    <w:p w:rsidR="00BD7329" w:rsidRPr="004A1F56" w:rsidRDefault="00BD7329" w:rsidP="00BD7329">
      <w:pPr>
        <w:jc w:val="both"/>
        <w:rPr>
          <w:rFonts w:ascii="Times New Roman" w:hAnsi="Times New Roman" w:cs="Times New Roman"/>
          <w:b/>
          <w:sz w:val="20"/>
        </w:rPr>
      </w:pPr>
      <w:r w:rsidRPr="004A1F56">
        <w:rPr>
          <w:rFonts w:ascii="Times New Roman" w:hAnsi="Times New Roman" w:cs="Times New Roman"/>
          <w:sz w:val="20"/>
          <w:szCs w:val="20"/>
        </w:rPr>
        <w:t>Сделка совершается в соответствии с Федеральным законом "Об акционерных обществах", Гражданским кодексом Российской Федерации, Уставом АО "Любань", ветеринарным законодательством РФ и настоящим одобрением. Генеральному директору АО "Любань" поручается заключить договор на условиях, не противоречащих настоящему одобрению и в пределах утвержденной суммы, а также совершить все необходимые действия для исполнения сделки.</w:t>
      </w:r>
    </w:p>
    <w:p w:rsidR="00361442" w:rsidRPr="0074230E" w:rsidRDefault="00361442" w:rsidP="0074230E">
      <w:pPr>
        <w:spacing w:after="0"/>
        <w:jc w:val="both"/>
        <w:rPr>
          <w:rFonts w:ascii="Times New Roman" w:hAnsi="Times New Roman" w:cs="Times New Roman"/>
          <w:b/>
          <w:sz w:val="20"/>
        </w:rPr>
      </w:pPr>
    </w:p>
    <w:p w:rsidR="00361442" w:rsidRDefault="00361442" w:rsidP="0074230E">
      <w:pPr>
        <w:spacing w:after="0"/>
        <w:jc w:val="both"/>
        <w:rPr>
          <w:rFonts w:ascii="Times New Roman" w:hAnsi="Times New Roman" w:cs="Times New Roman"/>
          <w:b/>
          <w:sz w:val="20"/>
        </w:rPr>
      </w:pPr>
      <w:r w:rsidRPr="0074230E">
        <w:rPr>
          <w:rFonts w:ascii="Times New Roman" w:hAnsi="Times New Roman" w:cs="Times New Roman"/>
          <w:b/>
          <w:sz w:val="20"/>
        </w:rPr>
        <w:t>РЕШЕНИЕ ПРИНЯТО</w:t>
      </w:r>
    </w:p>
    <w:p w:rsidR="00BD7329" w:rsidRDefault="00BD7329" w:rsidP="0074230E">
      <w:pPr>
        <w:spacing w:after="0"/>
        <w:jc w:val="both"/>
        <w:rPr>
          <w:rFonts w:ascii="Times New Roman" w:hAnsi="Times New Roman" w:cs="Times New Roman"/>
          <w:b/>
          <w:sz w:val="20"/>
        </w:rPr>
      </w:pPr>
    </w:p>
    <w:p w:rsidR="00BD7329" w:rsidRPr="0074230E" w:rsidRDefault="00BD7329" w:rsidP="00BD7329">
      <w:pPr>
        <w:keepNext/>
        <w:spacing w:after="0"/>
        <w:jc w:val="both"/>
        <w:rPr>
          <w:rFonts w:ascii="Times New Roman" w:hAnsi="Times New Roman" w:cs="Times New Roman"/>
          <w:b/>
          <w:sz w:val="20"/>
        </w:rPr>
      </w:pPr>
      <w:r w:rsidRPr="0074230E">
        <w:rPr>
          <w:rFonts w:ascii="Times New Roman" w:hAnsi="Times New Roman" w:cs="Times New Roman"/>
          <w:b/>
          <w:sz w:val="20"/>
        </w:rPr>
        <w:t xml:space="preserve">Кворум и итоги голосования по вопросу № </w:t>
      </w:r>
      <w:r>
        <w:rPr>
          <w:rFonts w:ascii="Times New Roman" w:hAnsi="Times New Roman" w:cs="Times New Roman"/>
          <w:b/>
          <w:sz w:val="20"/>
        </w:rPr>
        <w:t>4</w:t>
      </w:r>
      <w:r w:rsidRPr="0074230E">
        <w:rPr>
          <w:rFonts w:ascii="Times New Roman" w:hAnsi="Times New Roman" w:cs="Times New Roman"/>
          <w:b/>
          <w:sz w:val="20"/>
        </w:rPr>
        <w:t xml:space="preserve"> повестки дня:</w:t>
      </w:r>
    </w:p>
    <w:p w:rsidR="00BD7329" w:rsidRPr="00CB4CF1" w:rsidRDefault="00BD7329" w:rsidP="00BD7329">
      <w:pPr>
        <w:pStyle w:val="12"/>
        <w:jc w:val="both"/>
      </w:pPr>
      <w:r w:rsidRPr="00CB4CF1">
        <w:t>«</w:t>
      </w:r>
      <w:r w:rsidRPr="004A1F56">
        <w:t>Об одобрении крупных сделок между АО "ЛЮБАНЬ" и третьим лицом по заключению договоров уступки прав</w:t>
      </w:r>
      <w:r w:rsidRPr="00CB4CF1">
        <w:t>».</w:t>
      </w:r>
    </w:p>
    <w:tbl>
      <w:tblPr>
        <w:tblpPr w:leftFromText="180" w:rightFromText="180" w:vertAnchor="text" w:horzAnchor="page" w:tblpX="1216" w:tblpY="154"/>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546"/>
        <w:gridCol w:w="1485"/>
      </w:tblGrid>
      <w:tr w:rsidR="00BD7329" w:rsidRPr="00CB4CF1" w:rsidTr="008C093E">
        <w:trPr>
          <w:cantSplit/>
        </w:trPr>
        <w:tc>
          <w:tcPr>
            <w:tcW w:w="8546" w:type="dxa"/>
            <w:shd w:val="clear" w:color="auto" w:fill="auto"/>
          </w:tcPr>
          <w:p w:rsidR="00BD7329" w:rsidRPr="00CB4CF1" w:rsidRDefault="00BD7329" w:rsidP="008C093E">
            <w:pPr>
              <w:pStyle w:val="12"/>
            </w:pPr>
            <w:r w:rsidRPr="00CB4CF1">
              <w:t>Число голосов, которыми обладали лица, включенные в список лиц, имевших  право голоса при принятии решения общим собранием акционеров, по данному вопросу повестки дня</w:t>
            </w:r>
          </w:p>
        </w:tc>
        <w:tc>
          <w:tcPr>
            <w:tcW w:w="1485" w:type="dxa"/>
            <w:shd w:val="clear" w:color="auto" w:fill="auto"/>
          </w:tcPr>
          <w:p w:rsidR="00BD7329" w:rsidRPr="00CB4CF1" w:rsidRDefault="00BD7329" w:rsidP="008C093E">
            <w:pPr>
              <w:pStyle w:val="12"/>
            </w:pPr>
            <w:r w:rsidRPr="00CB4CF1">
              <w:t>206 267</w:t>
            </w:r>
          </w:p>
        </w:tc>
      </w:tr>
      <w:tr w:rsidR="00BD7329" w:rsidRPr="00CB4CF1" w:rsidTr="008C093E">
        <w:trPr>
          <w:cantSplit/>
        </w:trPr>
        <w:tc>
          <w:tcPr>
            <w:tcW w:w="8546" w:type="dxa"/>
            <w:shd w:val="clear" w:color="auto" w:fill="auto"/>
          </w:tcPr>
          <w:p w:rsidR="00BD7329" w:rsidRPr="00CB4CF1" w:rsidRDefault="00BD7329" w:rsidP="008C093E">
            <w:pPr>
              <w:pStyle w:val="12"/>
            </w:pPr>
            <w:r w:rsidRPr="00CB4CF1">
              <w:t xml:space="preserve">Число голосов, приходившихся на голосующие акции общества по данному вопросу повестки дня, определенное с учетом положений пункта 4.24 Положения </w:t>
            </w:r>
          </w:p>
        </w:tc>
        <w:tc>
          <w:tcPr>
            <w:tcW w:w="1485" w:type="dxa"/>
            <w:shd w:val="clear" w:color="auto" w:fill="auto"/>
          </w:tcPr>
          <w:p w:rsidR="00BD7329" w:rsidRPr="00CB4CF1" w:rsidRDefault="00BD7329" w:rsidP="008C093E">
            <w:pPr>
              <w:pStyle w:val="12"/>
            </w:pPr>
            <w:r w:rsidRPr="00CB4CF1">
              <w:t xml:space="preserve">206 267 </w:t>
            </w:r>
          </w:p>
        </w:tc>
      </w:tr>
      <w:tr w:rsidR="00BD7329" w:rsidRPr="00CB4CF1" w:rsidTr="008C093E">
        <w:trPr>
          <w:cantSplit/>
        </w:trPr>
        <w:tc>
          <w:tcPr>
            <w:tcW w:w="8546" w:type="dxa"/>
            <w:shd w:val="clear" w:color="auto" w:fill="auto"/>
          </w:tcPr>
          <w:p w:rsidR="00BD7329" w:rsidRPr="00CB4CF1" w:rsidRDefault="00BD7329" w:rsidP="008C093E">
            <w:pPr>
              <w:pStyle w:val="12"/>
            </w:pPr>
            <w:r w:rsidRPr="00CB4CF1">
              <w:t>Число голосов, которыми обладали лица, участвующие в заочном голосовании, по данному вопросу повестки дня</w:t>
            </w:r>
          </w:p>
        </w:tc>
        <w:tc>
          <w:tcPr>
            <w:tcW w:w="1485" w:type="dxa"/>
            <w:shd w:val="clear" w:color="auto" w:fill="auto"/>
          </w:tcPr>
          <w:p w:rsidR="00BD7329" w:rsidRPr="00CB4CF1" w:rsidRDefault="00BD7329" w:rsidP="008C093E">
            <w:pPr>
              <w:pStyle w:val="12"/>
            </w:pPr>
            <w:r w:rsidRPr="00CB4CF1">
              <w:t xml:space="preserve">162 768  </w:t>
            </w:r>
          </w:p>
        </w:tc>
      </w:tr>
      <w:tr w:rsidR="00BD7329" w:rsidRPr="00CB4CF1" w:rsidTr="008C093E">
        <w:trPr>
          <w:cantSplit/>
        </w:trPr>
        <w:tc>
          <w:tcPr>
            <w:tcW w:w="8546" w:type="dxa"/>
            <w:shd w:val="clear" w:color="auto" w:fill="auto"/>
          </w:tcPr>
          <w:p w:rsidR="00BD7329" w:rsidRPr="00CB4CF1" w:rsidRDefault="00BD7329" w:rsidP="008C093E">
            <w:pPr>
              <w:pStyle w:val="12"/>
              <w:rPr>
                <w:b/>
              </w:rPr>
            </w:pPr>
            <w:r w:rsidRPr="00CB4CF1">
              <w:t>КВОРУМ для принятия решения общим собранием акционеров</w:t>
            </w:r>
            <w:r w:rsidRPr="00CB4CF1">
              <w:rPr>
                <w:b/>
              </w:rPr>
              <w:t xml:space="preserve"> </w:t>
            </w:r>
            <w:r w:rsidRPr="00CB4CF1">
              <w:t>по данному вопросу повестки дня</w:t>
            </w:r>
            <w:r w:rsidRPr="00CB4CF1">
              <w:rPr>
                <w:b/>
              </w:rPr>
              <w:t xml:space="preserve"> имелся</w:t>
            </w:r>
          </w:p>
        </w:tc>
        <w:tc>
          <w:tcPr>
            <w:tcW w:w="1485" w:type="dxa"/>
            <w:shd w:val="clear" w:color="auto" w:fill="auto"/>
          </w:tcPr>
          <w:p w:rsidR="00BD7329" w:rsidRPr="00CB4CF1" w:rsidRDefault="00BD7329" w:rsidP="008C093E">
            <w:pPr>
              <w:pStyle w:val="12"/>
              <w:rPr>
                <w:b/>
              </w:rPr>
            </w:pPr>
            <w:r w:rsidRPr="00CB4CF1">
              <w:rPr>
                <w:b/>
              </w:rPr>
              <w:t>78.91%</w:t>
            </w:r>
          </w:p>
        </w:tc>
      </w:tr>
    </w:tbl>
    <w:p w:rsidR="00BD7329" w:rsidRPr="00CB4CF1" w:rsidRDefault="00BD7329" w:rsidP="00BD7329">
      <w:pPr>
        <w:pStyle w:val="12"/>
      </w:pPr>
    </w:p>
    <w:tbl>
      <w:tblPr>
        <w:tblpPr w:leftFromText="180" w:rightFromText="180" w:vertAnchor="text" w:horzAnchor="margin" w:tblpX="108" w:tblpY="12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2211"/>
        <w:gridCol w:w="5582"/>
        <w:gridCol w:w="2297"/>
      </w:tblGrid>
      <w:tr w:rsidR="00BD7329" w:rsidRPr="00CB4CF1" w:rsidTr="008C093E">
        <w:trPr>
          <w:cantSplit/>
        </w:trPr>
        <w:tc>
          <w:tcPr>
            <w:tcW w:w="0" w:type="auto"/>
            <w:shd w:val="clear" w:color="auto" w:fill="auto"/>
          </w:tcPr>
          <w:p w:rsidR="00BD7329" w:rsidRPr="00CB4CF1" w:rsidRDefault="00BD7329" w:rsidP="008C093E">
            <w:pPr>
              <w:pStyle w:val="12"/>
            </w:pPr>
            <w:r w:rsidRPr="00CB4CF1">
              <w:t>Варианты голосования</w:t>
            </w:r>
          </w:p>
        </w:tc>
        <w:tc>
          <w:tcPr>
            <w:tcW w:w="0" w:type="auto"/>
            <w:shd w:val="clear" w:color="auto" w:fill="auto"/>
          </w:tcPr>
          <w:p w:rsidR="00BD7329" w:rsidRPr="00CB4CF1" w:rsidRDefault="00BD7329" w:rsidP="008C093E">
            <w:pPr>
              <w:pStyle w:val="12"/>
            </w:pPr>
            <w:r w:rsidRPr="00CB4CF1">
              <w:t>Число голосов, отданных за каждый из вариантов голосования</w:t>
            </w:r>
          </w:p>
        </w:tc>
        <w:tc>
          <w:tcPr>
            <w:tcW w:w="2297" w:type="dxa"/>
            <w:shd w:val="clear" w:color="auto" w:fill="auto"/>
          </w:tcPr>
          <w:p w:rsidR="00BD7329" w:rsidRPr="00CB4CF1" w:rsidRDefault="00BD7329" w:rsidP="008C093E">
            <w:pPr>
              <w:pStyle w:val="12"/>
            </w:pPr>
            <w:r w:rsidRPr="00CB4CF1">
              <w:t xml:space="preserve">% от </w:t>
            </w:r>
            <w:proofErr w:type="gramStart"/>
            <w:r w:rsidRPr="00CB4CF1">
              <w:t>принявших</w:t>
            </w:r>
            <w:proofErr w:type="gramEnd"/>
            <w:r w:rsidRPr="00CB4CF1">
              <w:t xml:space="preserve"> участие в собрании</w:t>
            </w:r>
          </w:p>
        </w:tc>
      </w:tr>
      <w:tr w:rsidR="00BD7329" w:rsidRPr="00CB4CF1" w:rsidTr="008C093E">
        <w:trPr>
          <w:cantSplit/>
        </w:trPr>
        <w:tc>
          <w:tcPr>
            <w:tcW w:w="0" w:type="auto"/>
            <w:shd w:val="clear" w:color="auto" w:fill="auto"/>
          </w:tcPr>
          <w:p w:rsidR="00BD7329" w:rsidRPr="00CB4CF1" w:rsidRDefault="00BD7329" w:rsidP="008C093E">
            <w:pPr>
              <w:pStyle w:val="12"/>
              <w:rPr>
                <w:b/>
              </w:rPr>
            </w:pPr>
            <w:r w:rsidRPr="00CB4CF1">
              <w:rPr>
                <w:b/>
              </w:rPr>
              <w:t>"ЗА"</w:t>
            </w:r>
          </w:p>
        </w:tc>
        <w:tc>
          <w:tcPr>
            <w:tcW w:w="0" w:type="auto"/>
            <w:shd w:val="clear" w:color="auto" w:fill="auto"/>
          </w:tcPr>
          <w:p w:rsidR="00BD7329" w:rsidRPr="00CB4CF1" w:rsidRDefault="00BD7329" w:rsidP="008C093E">
            <w:pPr>
              <w:pStyle w:val="12"/>
              <w:rPr>
                <w:b/>
              </w:rPr>
            </w:pPr>
            <w:r w:rsidRPr="00CB4CF1">
              <w:rPr>
                <w:b/>
              </w:rPr>
              <w:t>162 768</w:t>
            </w:r>
          </w:p>
        </w:tc>
        <w:tc>
          <w:tcPr>
            <w:tcW w:w="2297" w:type="dxa"/>
            <w:shd w:val="clear" w:color="auto" w:fill="auto"/>
          </w:tcPr>
          <w:p w:rsidR="00BD7329" w:rsidRPr="00CB4CF1" w:rsidRDefault="00BD7329" w:rsidP="008C093E">
            <w:pPr>
              <w:pStyle w:val="12"/>
              <w:rPr>
                <w:b/>
              </w:rPr>
            </w:pPr>
            <w:r w:rsidRPr="00CB4CF1">
              <w:rPr>
                <w:b/>
              </w:rPr>
              <w:t>100.00</w:t>
            </w:r>
          </w:p>
        </w:tc>
      </w:tr>
      <w:tr w:rsidR="00BD7329" w:rsidRPr="00CB4CF1" w:rsidTr="008C093E">
        <w:trPr>
          <w:cantSplit/>
        </w:trPr>
        <w:tc>
          <w:tcPr>
            <w:tcW w:w="0" w:type="auto"/>
            <w:shd w:val="clear" w:color="auto" w:fill="auto"/>
          </w:tcPr>
          <w:p w:rsidR="00BD7329" w:rsidRPr="00CB4CF1" w:rsidRDefault="00BD7329" w:rsidP="008C093E">
            <w:pPr>
              <w:pStyle w:val="12"/>
            </w:pPr>
            <w:r w:rsidRPr="00CB4CF1">
              <w:t>"ПРОТИВ"</w:t>
            </w:r>
          </w:p>
        </w:tc>
        <w:tc>
          <w:tcPr>
            <w:tcW w:w="0" w:type="auto"/>
            <w:shd w:val="clear" w:color="auto" w:fill="auto"/>
          </w:tcPr>
          <w:p w:rsidR="00BD7329" w:rsidRPr="00CB4CF1" w:rsidRDefault="00BD7329" w:rsidP="008C093E">
            <w:pPr>
              <w:pStyle w:val="12"/>
            </w:pPr>
            <w:r w:rsidRPr="00CB4CF1">
              <w:t>0</w:t>
            </w:r>
          </w:p>
        </w:tc>
        <w:tc>
          <w:tcPr>
            <w:tcW w:w="2297" w:type="dxa"/>
            <w:shd w:val="clear" w:color="auto" w:fill="auto"/>
          </w:tcPr>
          <w:p w:rsidR="00BD7329" w:rsidRPr="00CB4CF1" w:rsidRDefault="00BD7329" w:rsidP="008C093E">
            <w:pPr>
              <w:pStyle w:val="12"/>
            </w:pPr>
            <w:r w:rsidRPr="00CB4CF1">
              <w:t>0.00</w:t>
            </w:r>
          </w:p>
        </w:tc>
      </w:tr>
      <w:tr w:rsidR="00BD7329" w:rsidRPr="00CB4CF1" w:rsidTr="008C093E">
        <w:trPr>
          <w:cantSplit/>
        </w:trPr>
        <w:tc>
          <w:tcPr>
            <w:tcW w:w="0" w:type="auto"/>
            <w:shd w:val="clear" w:color="auto" w:fill="auto"/>
          </w:tcPr>
          <w:p w:rsidR="00BD7329" w:rsidRPr="00CB4CF1" w:rsidRDefault="00BD7329" w:rsidP="008C093E">
            <w:pPr>
              <w:pStyle w:val="12"/>
            </w:pPr>
            <w:r w:rsidRPr="00CB4CF1">
              <w:t>"ВОЗДЕРЖАЛСЯ"</w:t>
            </w:r>
          </w:p>
        </w:tc>
        <w:tc>
          <w:tcPr>
            <w:tcW w:w="0" w:type="auto"/>
            <w:shd w:val="clear" w:color="auto" w:fill="auto"/>
          </w:tcPr>
          <w:p w:rsidR="00BD7329" w:rsidRPr="00CB4CF1" w:rsidRDefault="00BD7329" w:rsidP="008C093E">
            <w:pPr>
              <w:pStyle w:val="12"/>
            </w:pPr>
            <w:r w:rsidRPr="00CB4CF1">
              <w:t>0</w:t>
            </w:r>
          </w:p>
        </w:tc>
        <w:tc>
          <w:tcPr>
            <w:tcW w:w="2297" w:type="dxa"/>
            <w:shd w:val="clear" w:color="auto" w:fill="auto"/>
          </w:tcPr>
          <w:p w:rsidR="00BD7329" w:rsidRPr="00CB4CF1" w:rsidRDefault="00BD7329" w:rsidP="008C093E">
            <w:pPr>
              <w:pStyle w:val="12"/>
            </w:pPr>
            <w:r w:rsidRPr="00CB4CF1">
              <w:t>0.00</w:t>
            </w:r>
          </w:p>
        </w:tc>
      </w:tr>
      <w:tr w:rsidR="00BD7329" w:rsidRPr="00CB4CF1" w:rsidTr="008C093E">
        <w:trPr>
          <w:cantSplit/>
        </w:trPr>
        <w:tc>
          <w:tcPr>
            <w:tcW w:w="10031" w:type="dxa"/>
            <w:gridSpan w:val="3"/>
            <w:shd w:val="clear" w:color="auto" w:fill="auto"/>
          </w:tcPr>
          <w:p w:rsidR="00BD7329" w:rsidRPr="00CB4CF1" w:rsidRDefault="00BD7329" w:rsidP="008C093E">
            <w:pPr>
              <w:pStyle w:val="12"/>
            </w:pPr>
            <w:r w:rsidRPr="00CB4CF1">
              <w:t xml:space="preserve">Число голосов, которые не подсчитывались в связи с признанием бюллетеней </w:t>
            </w:r>
            <w:proofErr w:type="gramStart"/>
            <w:r w:rsidRPr="00CB4CF1">
              <w:t>недействительными</w:t>
            </w:r>
            <w:proofErr w:type="gramEnd"/>
            <w:r w:rsidRPr="00CB4CF1">
              <w:t xml:space="preserve"> или по иным основаниям, предусмотренным Положением</w:t>
            </w:r>
          </w:p>
        </w:tc>
      </w:tr>
      <w:tr w:rsidR="00BD7329" w:rsidRPr="00CB4CF1" w:rsidTr="008C093E">
        <w:trPr>
          <w:cantSplit/>
        </w:trPr>
        <w:tc>
          <w:tcPr>
            <w:tcW w:w="0" w:type="auto"/>
            <w:shd w:val="clear" w:color="auto" w:fill="auto"/>
          </w:tcPr>
          <w:p w:rsidR="00BD7329" w:rsidRPr="00CB4CF1" w:rsidRDefault="00BD7329" w:rsidP="008C093E">
            <w:pPr>
              <w:pStyle w:val="12"/>
            </w:pPr>
            <w:r w:rsidRPr="00CB4CF1">
              <w:t>"Недействительные"</w:t>
            </w:r>
          </w:p>
        </w:tc>
        <w:tc>
          <w:tcPr>
            <w:tcW w:w="0" w:type="auto"/>
            <w:shd w:val="clear" w:color="auto" w:fill="auto"/>
          </w:tcPr>
          <w:p w:rsidR="00BD7329" w:rsidRPr="00CB4CF1" w:rsidRDefault="00BD7329" w:rsidP="008C093E">
            <w:pPr>
              <w:pStyle w:val="12"/>
            </w:pPr>
            <w:r w:rsidRPr="00CB4CF1">
              <w:t>0</w:t>
            </w:r>
          </w:p>
        </w:tc>
        <w:tc>
          <w:tcPr>
            <w:tcW w:w="2297" w:type="dxa"/>
            <w:shd w:val="clear" w:color="auto" w:fill="auto"/>
          </w:tcPr>
          <w:p w:rsidR="00BD7329" w:rsidRPr="00CB4CF1" w:rsidRDefault="00BD7329" w:rsidP="008C093E">
            <w:pPr>
              <w:pStyle w:val="12"/>
            </w:pPr>
            <w:r w:rsidRPr="00CB4CF1">
              <w:t>0.00</w:t>
            </w:r>
          </w:p>
        </w:tc>
      </w:tr>
      <w:tr w:rsidR="00BD7329" w:rsidRPr="00CB4CF1" w:rsidTr="008C093E">
        <w:trPr>
          <w:cantSplit/>
        </w:trPr>
        <w:tc>
          <w:tcPr>
            <w:tcW w:w="0" w:type="auto"/>
            <w:shd w:val="clear" w:color="auto" w:fill="auto"/>
          </w:tcPr>
          <w:p w:rsidR="00BD7329" w:rsidRPr="00CB4CF1" w:rsidRDefault="00BD7329" w:rsidP="008C093E">
            <w:pPr>
              <w:pStyle w:val="12"/>
            </w:pPr>
            <w:r w:rsidRPr="00CB4CF1">
              <w:t>"По иным основаниям"</w:t>
            </w:r>
          </w:p>
        </w:tc>
        <w:tc>
          <w:tcPr>
            <w:tcW w:w="0" w:type="auto"/>
            <w:shd w:val="clear" w:color="auto" w:fill="auto"/>
          </w:tcPr>
          <w:p w:rsidR="00BD7329" w:rsidRPr="00CB4CF1" w:rsidRDefault="00BD7329" w:rsidP="008C093E">
            <w:pPr>
              <w:pStyle w:val="12"/>
            </w:pPr>
            <w:r w:rsidRPr="00CB4CF1">
              <w:t>0</w:t>
            </w:r>
          </w:p>
        </w:tc>
        <w:tc>
          <w:tcPr>
            <w:tcW w:w="2297" w:type="dxa"/>
            <w:shd w:val="clear" w:color="auto" w:fill="auto"/>
          </w:tcPr>
          <w:p w:rsidR="00BD7329" w:rsidRPr="00CB4CF1" w:rsidRDefault="00BD7329" w:rsidP="008C093E">
            <w:pPr>
              <w:pStyle w:val="12"/>
            </w:pPr>
            <w:r w:rsidRPr="00CB4CF1">
              <w:t>0.00</w:t>
            </w:r>
          </w:p>
        </w:tc>
      </w:tr>
      <w:tr w:rsidR="00BD7329" w:rsidRPr="00CB4CF1" w:rsidTr="008C093E">
        <w:trPr>
          <w:cantSplit/>
        </w:trPr>
        <w:tc>
          <w:tcPr>
            <w:tcW w:w="0" w:type="auto"/>
            <w:shd w:val="clear" w:color="auto" w:fill="auto"/>
          </w:tcPr>
          <w:p w:rsidR="00BD7329" w:rsidRPr="00CB4CF1" w:rsidRDefault="00BD7329" w:rsidP="008C093E">
            <w:pPr>
              <w:pStyle w:val="12"/>
              <w:rPr>
                <w:b/>
              </w:rPr>
            </w:pPr>
            <w:r w:rsidRPr="00CB4CF1">
              <w:rPr>
                <w:b/>
              </w:rPr>
              <w:t>ИТОГО:</w:t>
            </w:r>
          </w:p>
        </w:tc>
        <w:tc>
          <w:tcPr>
            <w:tcW w:w="0" w:type="auto"/>
            <w:shd w:val="clear" w:color="auto" w:fill="auto"/>
          </w:tcPr>
          <w:p w:rsidR="00BD7329" w:rsidRPr="00CB4CF1" w:rsidRDefault="00BD7329" w:rsidP="008C093E">
            <w:pPr>
              <w:pStyle w:val="12"/>
              <w:rPr>
                <w:b/>
              </w:rPr>
            </w:pPr>
            <w:r w:rsidRPr="00CB4CF1">
              <w:rPr>
                <w:b/>
              </w:rPr>
              <w:t>162 768</w:t>
            </w:r>
          </w:p>
        </w:tc>
        <w:tc>
          <w:tcPr>
            <w:tcW w:w="2297" w:type="dxa"/>
            <w:shd w:val="clear" w:color="auto" w:fill="auto"/>
          </w:tcPr>
          <w:p w:rsidR="00BD7329" w:rsidRPr="00CB4CF1" w:rsidRDefault="00BD7329" w:rsidP="008C093E">
            <w:pPr>
              <w:pStyle w:val="12"/>
              <w:rPr>
                <w:b/>
              </w:rPr>
            </w:pPr>
            <w:r w:rsidRPr="00CB4CF1">
              <w:rPr>
                <w:b/>
              </w:rPr>
              <w:t>100.00</w:t>
            </w:r>
          </w:p>
        </w:tc>
      </w:tr>
    </w:tbl>
    <w:p w:rsidR="00BD7329" w:rsidRPr="00CB4CF1" w:rsidRDefault="00BD7329" w:rsidP="00BD7329">
      <w:pPr>
        <w:pStyle w:val="12"/>
        <w:rPr>
          <w:b/>
        </w:rPr>
      </w:pPr>
      <w:r w:rsidRPr="00CB4CF1">
        <w:rPr>
          <w:b/>
        </w:rPr>
        <w:t>РЕШЕНИЕ:</w:t>
      </w:r>
    </w:p>
    <w:p w:rsidR="00BD7329" w:rsidRPr="004A1F56" w:rsidRDefault="00BD7329" w:rsidP="00BD7329">
      <w:pPr>
        <w:pStyle w:val="12"/>
        <w:jc w:val="both"/>
      </w:pPr>
      <w:r w:rsidRPr="004A1F56">
        <w:t>Одобрить крупные сделки между АО "ЛЮБАНЬ" и третьим лицом по заключению договоров уступки прав, на следующих условиях:</w:t>
      </w:r>
    </w:p>
    <w:p w:rsidR="00BD7329" w:rsidRPr="004A1F56" w:rsidRDefault="00BD7329" w:rsidP="00BD7329">
      <w:pPr>
        <w:pStyle w:val="ad"/>
        <w:numPr>
          <w:ilvl w:val="0"/>
          <w:numId w:val="9"/>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Предмет сделки:</w:t>
      </w:r>
    </w:p>
    <w:p w:rsidR="00BD7329" w:rsidRPr="004A1F56" w:rsidRDefault="00BD7329" w:rsidP="00BD7329">
      <w:pPr>
        <w:pStyle w:val="ad"/>
        <w:ind w:left="0"/>
        <w:jc w:val="both"/>
        <w:rPr>
          <w:rFonts w:ascii="Times New Roman" w:hAnsi="Times New Roman" w:cs="Times New Roman"/>
          <w:sz w:val="20"/>
          <w:szCs w:val="20"/>
        </w:rPr>
      </w:pPr>
      <w:r w:rsidRPr="004A1F56">
        <w:rPr>
          <w:rFonts w:ascii="Times New Roman" w:hAnsi="Times New Roman" w:cs="Times New Roman"/>
          <w:sz w:val="20"/>
          <w:szCs w:val="20"/>
        </w:rPr>
        <w:t>Перечень Уступаемых Прав:</w:t>
      </w:r>
    </w:p>
    <w:tbl>
      <w:tblPr>
        <w:tblW w:w="10247" w:type="dxa"/>
        <w:jc w:val="center"/>
        <w:tblLayout w:type="fixed"/>
        <w:tblLook w:val="04A0"/>
      </w:tblPr>
      <w:tblGrid>
        <w:gridCol w:w="425"/>
        <w:gridCol w:w="706"/>
        <w:gridCol w:w="942"/>
        <w:gridCol w:w="895"/>
        <w:gridCol w:w="5111"/>
        <w:gridCol w:w="946"/>
        <w:gridCol w:w="1222"/>
      </w:tblGrid>
      <w:tr w:rsidR="00BD7329" w:rsidRPr="004A1F56" w:rsidTr="008C093E">
        <w:trPr>
          <w:trHeight w:val="1500"/>
          <w:jc w:val="center"/>
        </w:trPr>
        <w:tc>
          <w:tcPr>
            <w:tcW w:w="42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bookmarkStart w:id="0" w:name="RANGE!A1:N43"/>
            <w:r w:rsidRPr="004A1F56">
              <w:rPr>
                <w:rFonts w:ascii="Times New Roman" w:hAnsi="Times New Roman" w:cs="Times New Roman"/>
                <w:b/>
                <w:bCs/>
                <w:color w:val="000000"/>
                <w:sz w:val="14"/>
                <w:szCs w:val="14"/>
              </w:rPr>
              <w:t>№</w:t>
            </w:r>
            <w:proofErr w:type="spellStart"/>
            <w:proofErr w:type="gramStart"/>
            <w:r w:rsidRPr="004A1F56">
              <w:rPr>
                <w:rFonts w:ascii="Times New Roman" w:hAnsi="Times New Roman" w:cs="Times New Roman"/>
                <w:b/>
                <w:bCs/>
                <w:color w:val="000000"/>
                <w:sz w:val="14"/>
                <w:szCs w:val="14"/>
              </w:rPr>
              <w:t>п</w:t>
            </w:r>
            <w:proofErr w:type="spellEnd"/>
            <w:proofErr w:type="gramEnd"/>
            <w:r w:rsidRPr="004A1F56">
              <w:rPr>
                <w:rFonts w:ascii="Times New Roman" w:hAnsi="Times New Roman" w:cs="Times New Roman"/>
                <w:b/>
                <w:bCs/>
                <w:color w:val="000000"/>
                <w:sz w:val="14"/>
                <w:szCs w:val="14"/>
              </w:rPr>
              <w:t>/</w:t>
            </w:r>
            <w:proofErr w:type="spellStart"/>
            <w:r w:rsidRPr="004A1F56">
              <w:rPr>
                <w:rFonts w:ascii="Times New Roman" w:hAnsi="Times New Roman" w:cs="Times New Roman"/>
                <w:b/>
                <w:bCs/>
                <w:color w:val="000000"/>
                <w:sz w:val="14"/>
                <w:szCs w:val="14"/>
              </w:rPr>
              <w:t>п</w:t>
            </w:r>
            <w:bookmarkEnd w:id="0"/>
            <w:proofErr w:type="spellEnd"/>
          </w:p>
        </w:tc>
        <w:tc>
          <w:tcPr>
            <w:tcW w:w="706"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Вид права</w:t>
            </w:r>
          </w:p>
        </w:tc>
        <w:tc>
          <w:tcPr>
            <w:tcW w:w="942"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Вид ОС</w:t>
            </w:r>
          </w:p>
        </w:tc>
        <w:tc>
          <w:tcPr>
            <w:tcW w:w="895"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Площадь кв</w:t>
            </w:r>
            <w:proofErr w:type="gramStart"/>
            <w:r w:rsidRPr="004A1F56">
              <w:rPr>
                <w:rFonts w:ascii="Times New Roman" w:hAnsi="Times New Roman" w:cs="Times New Roman"/>
                <w:b/>
                <w:bCs/>
                <w:color w:val="000000"/>
                <w:sz w:val="14"/>
                <w:szCs w:val="14"/>
              </w:rPr>
              <w:t>.м</w:t>
            </w:r>
            <w:proofErr w:type="gramEnd"/>
          </w:p>
        </w:tc>
        <w:tc>
          <w:tcPr>
            <w:tcW w:w="5111"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Адрес</w:t>
            </w:r>
          </w:p>
        </w:tc>
        <w:tc>
          <w:tcPr>
            <w:tcW w:w="946"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 и дата договора</w:t>
            </w:r>
          </w:p>
        </w:tc>
        <w:tc>
          <w:tcPr>
            <w:tcW w:w="1222" w:type="dxa"/>
            <w:tcBorders>
              <w:top w:val="single" w:sz="4" w:space="0" w:color="auto"/>
              <w:left w:val="nil"/>
              <w:bottom w:val="single" w:sz="4" w:space="0" w:color="auto"/>
              <w:right w:val="single" w:sz="4" w:space="0" w:color="auto"/>
            </w:tcBorders>
            <w:shd w:val="clear" w:color="auto" w:fill="F2F2F2"/>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Стоимость переуступки  за право аренды, руб. в  том числе НДС</w:t>
            </w:r>
          </w:p>
        </w:tc>
      </w:tr>
      <w:tr w:rsidR="00BD7329" w:rsidRPr="004A1F56" w:rsidTr="008C093E">
        <w:trPr>
          <w:trHeight w:val="15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104 387,00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Российская Федерация, Ленинградская область, Тосненский район, </w:t>
            </w:r>
            <w:proofErr w:type="spellStart"/>
            <w:r w:rsidRPr="004A1F56">
              <w:rPr>
                <w:rFonts w:ascii="Times New Roman" w:hAnsi="Times New Roman" w:cs="Times New Roman"/>
                <w:color w:val="000000"/>
                <w:sz w:val="14"/>
                <w:szCs w:val="14"/>
              </w:rPr>
              <w:t>Любанское</w:t>
            </w:r>
            <w:proofErr w:type="spellEnd"/>
            <w:r w:rsidRPr="004A1F56">
              <w:rPr>
                <w:rFonts w:ascii="Times New Roman" w:hAnsi="Times New Roman" w:cs="Times New Roman"/>
                <w:color w:val="000000"/>
                <w:sz w:val="14"/>
                <w:szCs w:val="14"/>
              </w:rPr>
              <w:t xml:space="preserve"> городское поселение, массив "Любань", участок Тишинец-2</w:t>
            </w:r>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27/20 от 08-06-2020</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12 526</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5 074,00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Российская Федерация, Ленинградская область, Тосненский район, </w:t>
            </w:r>
            <w:proofErr w:type="spellStart"/>
            <w:r w:rsidRPr="004A1F56">
              <w:rPr>
                <w:rFonts w:ascii="Times New Roman" w:hAnsi="Times New Roman" w:cs="Times New Roman"/>
                <w:color w:val="000000"/>
                <w:sz w:val="14"/>
                <w:szCs w:val="14"/>
              </w:rPr>
              <w:t>Любанское</w:t>
            </w:r>
            <w:proofErr w:type="spellEnd"/>
            <w:r w:rsidRPr="004A1F56">
              <w:rPr>
                <w:rFonts w:ascii="Times New Roman" w:hAnsi="Times New Roman" w:cs="Times New Roman"/>
                <w:color w:val="000000"/>
                <w:sz w:val="14"/>
                <w:szCs w:val="14"/>
              </w:rPr>
              <w:t xml:space="preserve"> </w:t>
            </w:r>
            <w:proofErr w:type="gramStart"/>
            <w:r w:rsidRPr="004A1F56">
              <w:rPr>
                <w:rFonts w:ascii="Times New Roman" w:hAnsi="Times New Roman" w:cs="Times New Roman"/>
                <w:color w:val="000000"/>
                <w:sz w:val="14"/>
                <w:szCs w:val="14"/>
              </w:rPr>
              <w:t>городское</w:t>
            </w:r>
            <w:proofErr w:type="gramEnd"/>
            <w:r w:rsidRPr="004A1F56">
              <w:rPr>
                <w:rFonts w:ascii="Times New Roman" w:hAnsi="Times New Roman" w:cs="Times New Roman"/>
                <w:color w:val="000000"/>
                <w:sz w:val="14"/>
                <w:szCs w:val="14"/>
              </w:rPr>
              <w:t xml:space="preserve"> поселе6ние, п. Любань, </w:t>
            </w:r>
            <w:proofErr w:type="spellStart"/>
            <w:r w:rsidRPr="004A1F56">
              <w:rPr>
                <w:rFonts w:ascii="Times New Roman" w:hAnsi="Times New Roman" w:cs="Times New Roman"/>
                <w:color w:val="000000"/>
                <w:sz w:val="14"/>
                <w:szCs w:val="14"/>
              </w:rPr>
              <w:t>пр-кт</w:t>
            </w:r>
            <w:proofErr w:type="spellEnd"/>
            <w:r w:rsidRPr="004A1F56">
              <w:rPr>
                <w:rFonts w:ascii="Times New Roman" w:hAnsi="Times New Roman" w:cs="Times New Roman"/>
                <w:color w:val="000000"/>
                <w:sz w:val="14"/>
                <w:szCs w:val="14"/>
              </w:rPr>
              <w:t xml:space="preserve"> Мельникова,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54</w:t>
            </w:r>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38/20 от 06-10-2020</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609</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94 767,00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р-н Тосненский,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Пельгора-Чудля</w:t>
            </w:r>
            <w:proofErr w:type="spellEnd"/>
            <w:r w:rsidRPr="004A1F56">
              <w:rPr>
                <w:rFonts w:ascii="Times New Roman" w:hAnsi="Times New Roman" w:cs="Times New Roman"/>
                <w:color w:val="000000"/>
                <w:sz w:val="14"/>
                <w:szCs w:val="14"/>
              </w:rPr>
              <w:t xml:space="preserve">, юго-восточнее д. </w:t>
            </w:r>
            <w:proofErr w:type="spellStart"/>
            <w:r w:rsidRPr="004A1F56">
              <w:rPr>
                <w:rFonts w:ascii="Times New Roman" w:hAnsi="Times New Roman" w:cs="Times New Roman"/>
                <w:color w:val="000000"/>
                <w:sz w:val="14"/>
                <w:szCs w:val="14"/>
              </w:rPr>
              <w:t>Вериговщина</w:t>
            </w:r>
            <w:proofErr w:type="spellEnd"/>
          </w:p>
        </w:tc>
        <w:tc>
          <w:tcPr>
            <w:tcW w:w="946" w:type="dxa"/>
            <w:vMerge w:val="restart"/>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44/22 от 30-12-2022</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11 372</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1 210 749,00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Липки-Рамцы</w:t>
            </w:r>
            <w:proofErr w:type="spellEnd"/>
            <w:r w:rsidRPr="004A1F56">
              <w:rPr>
                <w:rFonts w:ascii="Times New Roman" w:hAnsi="Times New Roman" w:cs="Times New Roman"/>
                <w:color w:val="000000"/>
                <w:sz w:val="14"/>
                <w:szCs w:val="14"/>
              </w:rPr>
              <w:t xml:space="preserve">, 750 м южнее д. </w:t>
            </w:r>
            <w:proofErr w:type="spellStart"/>
            <w:r w:rsidRPr="004A1F56">
              <w:rPr>
                <w:rFonts w:ascii="Times New Roman" w:hAnsi="Times New Roman" w:cs="Times New Roman"/>
                <w:color w:val="000000"/>
                <w:sz w:val="14"/>
                <w:szCs w:val="14"/>
              </w:rPr>
              <w:t>Рамцы</w:t>
            </w:r>
            <w:proofErr w:type="spellEnd"/>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145 290</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121 708,00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р-н Тосненский,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Новинка, 1300 м восточнее д. Новинка</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14 605</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148 413,00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р-н Тосненский,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50 м северо-западней пос. Любань</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17 810</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7</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38 517,00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р-н Тосненский,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Центральный, 200 м северо-западнее пос. Любань</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4 622</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8</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108 827,00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р-н Тосненский,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Жалье</w:t>
            </w:r>
            <w:proofErr w:type="spellEnd"/>
            <w:r w:rsidRPr="004A1F56">
              <w:rPr>
                <w:rFonts w:ascii="Times New Roman" w:hAnsi="Times New Roman" w:cs="Times New Roman"/>
                <w:color w:val="000000"/>
                <w:sz w:val="14"/>
                <w:szCs w:val="14"/>
              </w:rPr>
              <w:t>, 1000 м северо-восточнее дер. Ильинский Погост</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13 059</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109 218,00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w:t>
            </w:r>
            <w:proofErr w:type="spellStart"/>
            <w:proofErr w:type="gramStart"/>
            <w:r w:rsidRPr="004A1F56">
              <w:rPr>
                <w:rFonts w:ascii="Times New Roman" w:hAnsi="Times New Roman" w:cs="Times New Roman"/>
                <w:color w:val="000000"/>
                <w:sz w:val="14"/>
                <w:szCs w:val="14"/>
              </w:rPr>
              <w:t>обл</w:t>
            </w:r>
            <w:proofErr w:type="spellEnd"/>
            <w:proofErr w:type="gramEnd"/>
            <w:r w:rsidRPr="004A1F56">
              <w:rPr>
                <w:rFonts w:ascii="Times New Roman" w:hAnsi="Times New Roman" w:cs="Times New Roman"/>
                <w:color w:val="000000"/>
                <w:sz w:val="14"/>
                <w:szCs w:val="14"/>
              </w:rPr>
              <w:t xml:space="preserve">, р-н Тосненский,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Жалье</w:t>
            </w:r>
            <w:proofErr w:type="spellEnd"/>
            <w:r w:rsidRPr="004A1F56">
              <w:rPr>
                <w:rFonts w:ascii="Times New Roman" w:hAnsi="Times New Roman" w:cs="Times New Roman"/>
                <w:color w:val="000000"/>
                <w:sz w:val="14"/>
                <w:szCs w:val="14"/>
              </w:rPr>
              <w:t>, 300 м восточнее дер. Ильинский Погост</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13 106</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10</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5 107 211,00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''Фёдоровское'',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"Новая-Шумба-Кайболово-Рынделево-2", № 90,91,92,93,323,89,324,325,326,327,328,123,309,308,107,111,113,310,311,134</w:t>
            </w:r>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85/18-ЗУ от 10-09-2018</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612 865</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25 000,00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Пельгора-Чудля</w:t>
            </w:r>
            <w:proofErr w:type="spellEnd"/>
            <w:r w:rsidRPr="004A1F56">
              <w:rPr>
                <w:rFonts w:ascii="Times New Roman" w:hAnsi="Times New Roman" w:cs="Times New Roman"/>
                <w:color w:val="000000"/>
                <w:sz w:val="14"/>
                <w:szCs w:val="14"/>
              </w:rPr>
              <w:t>, № 1</w:t>
            </w:r>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140-18 от 04-09-2018</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3 000</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33 868,00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Ленинградская область, Тосненский район, массив "Любань", участок примыкает с юга к дер. Бородулино</w:t>
            </w:r>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141-18 от 04-09-2018</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4 064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57 634,00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участок северо-западнее д. </w:t>
            </w:r>
            <w:proofErr w:type="spellStart"/>
            <w:r w:rsidRPr="004A1F56">
              <w:rPr>
                <w:rFonts w:ascii="Times New Roman" w:hAnsi="Times New Roman" w:cs="Times New Roman"/>
                <w:color w:val="000000"/>
                <w:sz w:val="14"/>
                <w:szCs w:val="14"/>
              </w:rPr>
              <w:t>Пельгора</w:t>
            </w:r>
            <w:proofErr w:type="spellEnd"/>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172-18 от 02-11-2018</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6 916</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212 533,00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участок западнее д. </w:t>
            </w:r>
            <w:proofErr w:type="spellStart"/>
            <w:r w:rsidRPr="004A1F56">
              <w:rPr>
                <w:rFonts w:ascii="Times New Roman" w:hAnsi="Times New Roman" w:cs="Times New Roman"/>
                <w:color w:val="000000"/>
                <w:sz w:val="14"/>
                <w:szCs w:val="14"/>
              </w:rPr>
              <w:t>Вериговщина</w:t>
            </w:r>
            <w:proofErr w:type="spellEnd"/>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4 от 30-04-2019</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25 504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221 891,00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10</w:t>
            </w:r>
          </w:p>
        </w:tc>
        <w:tc>
          <w:tcPr>
            <w:tcW w:w="946" w:type="dxa"/>
            <w:vMerge w:val="restart"/>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ЗУ договор аренды № 231-14-1 от 01-12-2014</w:t>
            </w: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26 627</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16 160,00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уч.№10/1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1 939</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17</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209 552,00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уч.№10/2</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25 146</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125 035,00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уч.№14</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15 004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19</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124 787,00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ур</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уч.№14/1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14 974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20</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18 335,00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№14/2</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2 200</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21</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25 950,00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урочище </w:t>
            </w:r>
            <w:proofErr w:type="spellStart"/>
            <w:r w:rsidRPr="004A1F56">
              <w:rPr>
                <w:rFonts w:ascii="Times New Roman" w:hAnsi="Times New Roman" w:cs="Times New Roman"/>
                <w:color w:val="000000"/>
                <w:sz w:val="14"/>
                <w:szCs w:val="14"/>
              </w:rPr>
              <w:t>Мал</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ухань</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14/3</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3 114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22</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2 505 171,00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.П</w:t>
            </w:r>
            <w:proofErr w:type="gramEnd"/>
            <w:r w:rsidRPr="004A1F56">
              <w:rPr>
                <w:rFonts w:ascii="Times New Roman" w:hAnsi="Times New Roman" w:cs="Times New Roman"/>
                <w:color w:val="000000"/>
                <w:sz w:val="14"/>
                <w:szCs w:val="14"/>
              </w:rPr>
              <w:t>ельгора-Чудля</w:t>
            </w:r>
            <w:proofErr w:type="spellEnd"/>
            <w:r w:rsidRPr="004A1F56">
              <w:rPr>
                <w:rFonts w:ascii="Times New Roman" w:hAnsi="Times New Roman" w:cs="Times New Roman"/>
                <w:color w:val="000000"/>
                <w:sz w:val="14"/>
                <w:szCs w:val="14"/>
              </w:rPr>
              <w:t>, № 191-242</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300 621</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23</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507 525,00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.Н</w:t>
            </w:r>
            <w:proofErr w:type="gramEnd"/>
            <w:r w:rsidRPr="004A1F56">
              <w:rPr>
                <w:rFonts w:ascii="Times New Roman" w:hAnsi="Times New Roman" w:cs="Times New Roman"/>
                <w:color w:val="000000"/>
                <w:sz w:val="14"/>
                <w:szCs w:val="14"/>
              </w:rPr>
              <w:t>овинка</w:t>
            </w:r>
            <w:proofErr w:type="spellEnd"/>
            <w:r w:rsidRPr="004A1F56">
              <w:rPr>
                <w:rFonts w:ascii="Times New Roman" w:hAnsi="Times New Roman" w:cs="Times New Roman"/>
                <w:color w:val="000000"/>
                <w:sz w:val="14"/>
                <w:szCs w:val="14"/>
              </w:rPr>
              <w:t>, № 254</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60 903</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24</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757 039,00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.Н</w:t>
            </w:r>
            <w:proofErr w:type="gramEnd"/>
            <w:r w:rsidRPr="004A1F56">
              <w:rPr>
                <w:rFonts w:ascii="Times New Roman" w:hAnsi="Times New Roman" w:cs="Times New Roman"/>
                <w:color w:val="000000"/>
                <w:sz w:val="14"/>
                <w:szCs w:val="14"/>
              </w:rPr>
              <w:t>овинка</w:t>
            </w:r>
            <w:proofErr w:type="spellEnd"/>
            <w:r w:rsidRPr="004A1F56">
              <w:rPr>
                <w:rFonts w:ascii="Times New Roman" w:hAnsi="Times New Roman" w:cs="Times New Roman"/>
                <w:color w:val="000000"/>
                <w:sz w:val="14"/>
                <w:szCs w:val="14"/>
              </w:rPr>
              <w:t>, № 253</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90 845</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25</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155 299,00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.Н</w:t>
            </w:r>
            <w:proofErr w:type="gramEnd"/>
            <w:r w:rsidRPr="004A1F56">
              <w:rPr>
                <w:rFonts w:ascii="Times New Roman" w:hAnsi="Times New Roman" w:cs="Times New Roman"/>
                <w:color w:val="000000"/>
                <w:sz w:val="14"/>
                <w:szCs w:val="14"/>
              </w:rPr>
              <w:t>овинка</w:t>
            </w:r>
            <w:proofErr w:type="spellEnd"/>
            <w:r w:rsidRPr="004A1F56">
              <w:rPr>
                <w:rFonts w:ascii="Times New Roman" w:hAnsi="Times New Roman" w:cs="Times New Roman"/>
                <w:color w:val="000000"/>
                <w:sz w:val="14"/>
                <w:szCs w:val="14"/>
              </w:rPr>
              <w:t>, №.260,261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18 636</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263 265,00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.Н</w:t>
            </w:r>
            <w:proofErr w:type="gramEnd"/>
            <w:r w:rsidRPr="004A1F56">
              <w:rPr>
                <w:rFonts w:ascii="Times New Roman" w:hAnsi="Times New Roman" w:cs="Times New Roman"/>
                <w:color w:val="000000"/>
                <w:sz w:val="14"/>
                <w:szCs w:val="14"/>
              </w:rPr>
              <w:t>овинка</w:t>
            </w:r>
            <w:proofErr w:type="spellEnd"/>
            <w:r w:rsidRPr="004A1F56">
              <w:rPr>
                <w:rFonts w:ascii="Times New Roman" w:hAnsi="Times New Roman" w:cs="Times New Roman"/>
                <w:color w:val="000000"/>
                <w:sz w:val="14"/>
                <w:szCs w:val="14"/>
              </w:rPr>
              <w:t>, № 258</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31 592</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27</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769 454,00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.Н</w:t>
            </w:r>
            <w:proofErr w:type="gramEnd"/>
            <w:r w:rsidRPr="004A1F56">
              <w:rPr>
                <w:rFonts w:ascii="Times New Roman" w:hAnsi="Times New Roman" w:cs="Times New Roman"/>
                <w:color w:val="000000"/>
                <w:sz w:val="14"/>
                <w:szCs w:val="14"/>
              </w:rPr>
              <w:t>овинка</w:t>
            </w:r>
            <w:proofErr w:type="spellEnd"/>
            <w:r w:rsidRPr="004A1F56">
              <w:rPr>
                <w:rFonts w:ascii="Times New Roman" w:hAnsi="Times New Roman" w:cs="Times New Roman"/>
                <w:color w:val="000000"/>
                <w:sz w:val="14"/>
                <w:szCs w:val="14"/>
              </w:rPr>
              <w:t>, № 256</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92 334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28</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529 228,00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.Д</w:t>
            </w:r>
            <w:proofErr w:type="gramEnd"/>
            <w:r w:rsidRPr="004A1F56">
              <w:rPr>
                <w:rFonts w:ascii="Times New Roman" w:hAnsi="Times New Roman" w:cs="Times New Roman"/>
                <w:color w:val="000000"/>
                <w:sz w:val="14"/>
                <w:szCs w:val="14"/>
              </w:rPr>
              <w:t>оброе</w:t>
            </w:r>
            <w:proofErr w:type="spellEnd"/>
            <w:r w:rsidRPr="004A1F56">
              <w:rPr>
                <w:rFonts w:ascii="Times New Roman" w:hAnsi="Times New Roman" w:cs="Times New Roman"/>
                <w:color w:val="000000"/>
                <w:sz w:val="14"/>
                <w:szCs w:val="14"/>
              </w:rPr>
              <w:t xml:space="preserve"> Село, № 38</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63 507</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lastRenderedPageBreak/>
              <w:t>29</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1 115 531,00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.Д</w:t>
            </w:r>
            <w:proofErr w:type="gramEnd"/>
            <w:r w:rsidRPr="004A1F56">
              <w:rPr>
                <w:rFonts w:ascii="Times New Roman" w:hAnsi="Times New Roman" w:cs="Times New Roman"/>
                <w:color w:val="000000"/>
                <w:sz w:val="14"/>
                <w:szCs w:val="14"/>
              </w:rPr>
              <w:t>оброе</w:t>
            </w:r>
            <w:proofErr w:type="spellEnd"/>
            <w:r w:rsidRPr="004A1F56">
              <w:rPr>
                <w:rFonts w:ascii="Times New Roman" w:hAnsi="Times New Roman" w:cs="Times New Roman"/>
                <w:color w:val="000000"/>
                <w:sz w:val="14"/>
                <w:szCs w:val="14"/>
              </w:rPr>
              <w:t xml:space="preserve"> Село, № 40/1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133 864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30</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11 900,00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.Д</w:t>
            </w:r>
            <w:proofErr w:type="gramEnd"/>
            <w:r w:rsidRPr="004A1F56">
              <w:rPr>
                <w:rFonts w:ascii="Times New Roman" w:hAnsi="Times New Roman" w:cs="Times New Roman"/>
                <w:color w:val="000000"/>
                <w:sz w:val="14"/>
                <w:szCs w:val="14"/>
              </w:rPr>
              <w:t>оброе</w:t>
            </w:r>
            <w:proofErr w:type="spellEnd"/>
            <w:r w:rsidRPr="004A1F56">
              <w:rPr>
                <w:rFonts w:ascii="Times New Roman" w:hAnsi="Times New Roman" w:cs="Times New Roman"/>
                <w:color w:val="000000"/>
                <w:sz w:val="14"/>
                <w:szCs w:val="14"/>
              </w:rPr>
              <w:t xml:space="preserve"> Село, № 40</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1 428</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31</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226 465,00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.Д</w:t>
            </w:r>
            <w:proofErr w:type="gramEnd"/>
            <w:r w:rsidRPr="004A1F56">
              <w:rPr>
                <w:rFonts w:ascii="Times New Roman" w:hAnsi="Times New Roman" w:cs="Times New Roman"/>
                <w:color w:val="000000"/>
                <w:sz w:val="14"/>
                <w:szCs w:val="14"/>
              </w:rPr>
              <w:t>оброе</w:t>
            </w:r>
            <w:proofErr w:type="spellEnd"/>
            <w:r w:rsidRPr="004A1F56">
              <w:rPr>
                <w:rFonts w:ascii="Times New Roman" w:hAnsi="Times New Roman" w:cs="Times New Roman"/>
                <w:color w:val="000000"/>
                <w:sz w:val="14"/>
                <w:szCs w:val="14"/>
              </w:rPr>
              <w:t xml:space="preserve"> Село, № 41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27 176</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32</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445 203,00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.Д</w:t>
            </w:r>
            <w:proofErr w:type="gramEnd"/>
            <w:r w:rsidRPr="004A1F56">
              <w:rPr>
                <w:rFonts w:ascii="Times New Roman" w:hAnsi="Times New Roman" w:cs="Times New Roman"/>
                <w:color w:val="000000"/>
                <w:sz w:val="14"/>
                <w:szCs w:val="14"/>
              </w:rPr>
              <w:t>оброе</w:t>
            </w:r>
            <w:proofErr w:type="spellEnd"/>
            <w:r w:rsidRPr="004A1F56">
              <w:rPr>
                <w:rFonts w:ascii="Times New Roman" w:hAnsi="Times New Roman" w:cs="Times New Roman"/>
                <w:color w:val="000000"/>
                <w:sz w:val="14"/>
                <w:szCs w:val="14"/>
              </w:rPr>
              <w:t xml:space="preserve"> Село, № 42</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53 424</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33</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1 281 514,00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.Л</w:t>
            </w:r>
            <w:proofErr w:type="gramEnd"/>
            <w:r w:rsidRPr="004A1F56">
              <w:rPr>
                <w:rFonts w:ascii="Times New Roman" w:hAnsi="Times New Roman" w:cs="Times New Roman"/>
                <w:color w:val="000000"/>
                <w:sz w:val="14"/>
                <w:szCs w:val="14"/>
              </w:rPr>
              <w:t>езно</w:t>
            </w:r>
            <w:proofErr w:type="spellEnd"/>
            <w:r w:rsidRPr="004A1F56">
              <w:rPr>
                <w:rFonts w:ascii="Times New Roman" w:hAnsi="Times New Roman" w:cs="Times New Roman"/>
                <w:color w:val="000000"/>
                <w:sz w:val="14"/>
                <w:szCs w:val="14"/>
              </w:rPr>
              <w:t>, 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153 782</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34</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752 267,00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.Л</w:t>
            </w:r>
            <w:proofErr w:type="gramEnd"/>
            <w:r w:rsidRPr="004A1F56">
              <w:rPr>
                <w:rFonts w:ascii="Times New Roman" w:hAnsi="Times New Roman" w:cs="Times New Roman"/>
                <w:color w:val="000000"/>
                <w:sz w:val="14"/>
                <w:szCs w:val="14"/>
              </w:rPr>
              <w:t>езно</w:t>
            </w:r>
            <w:proofErr w:type="spellEnd"/>
            <w:r w:rsidRPr="004A1F56">
              <w:rPr>
                <w:rFonts w:ascii="Times New Roman" w:hAnsi="Times New Roman" w:cs="Times New Roman"/>
                <w:color w:val="000000"/>
                <w:sz w:val="14"/>
                <w:szCs w:val="14"/>
              </w:rPr>
              <w:t>, № 2</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90 272</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35</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1 699 487,00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ишинец</w:t>
            </w:r>
            <w:proofErr w:type="spellEnd"/>
            <w:r w:rsidRPr="004A1F56">
              <w:rPr>
                <w:rFonts w:ascii="Times New Roman" w:hAnsi="Times New Roman" w:cs="Times New Roman"/>
                <w:color w:val="000000"/>
                <w:sz w:val="14"/>
                <w:szCs w:val="14"/>
              </w:rPr>
              <w:t>, 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203 938</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36</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576 973,00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ишинец</w:t>
            </w:r>
            <w:proofErr w:type="spellEnd"/>
            <w:r w:rsidRPr="004A1F56">
              <w:rPr>
                <w:rFonts w:ascii="Times New Roman" w:hAnsi="Times New Roman" w:cs="Times New Roman"/>
                <w:color w:val="000000"/>
                <w:sz w:val="14"/>
                <w:szCs w:val="14"/>
              </w:rPr>
              <w:t>, № 434</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69 237</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37</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354 000,00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ишинец</w:t>
            </w:r>
            <w:proofErr w:type="spellEnd"/>
            <w:r w:rsidRPr="004A1F56">
              <w:rPr>
                <w:rFonts w:ascii="Times New Roman" w:hAnsi="Times New Roman" w:cs="Times New Roman"/>
                <w:color w:val="000000"/>
                <w:sz w:val="14"/>
                <w:szCs w:val="14"/>
              </w:rPr>
              <w:t>, № 440</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42 480</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38</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122 426,00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.Т</w:t>
            </w:r>
            <w:proofErr w:type="gramEnd"/>
            <w:r w:rsidRPr="004A1F56">
              <w:rPr>
                <w:rFonts w:ascii="Times New Roman" w:hAnsi="Times New Roman" w:cs="Times New Roman"/>
                <w:color w:val="000000"/>
                <w:sz w:val="14"/>
                <w:szCs w:val="14"/>
              </w:rPr>
              <w:t>ишинец</w:t>
            </w:r>
            <w:proofErr w:type="spellEnd"/>
            <w:r w:rsidRPr="004A1F56">
              <w:rPr>
                <w:rFonts w:ascii="Times New Roman" w:hAnsi="Times New Roman" w:cs="Times New Roman"/>
                <w:color w:val="000000"/>
                <w:sz w:val="14"/>
                <w:szCs w:val="14"/>
              </w:rPr>
              <w:t>, №430</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14 691</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39</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1 913 138,00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spellEnd"/>
            <w:r w:rsidRPr="004A1F56">
              <w:rPr>
                <w:rFonts w:ascii="Times New Roman" w:hAnsi="Times New Roman" w:cs="Times New Roman"/>
                <w:color w:val="000000"/>
                <w:sz w:val="14"/>
                <w:szCs w:val="14"/>
              </w:rPr>
              <w:t xml:space="preserve">. </w:t>
            </w:r>
            <w:proofErr w:type="spellStart"/>
            <w:r w:rsidRPr="004A1F56">
              <w:rPr>
                <w:rFonts w:ascii="Times New Roman" w:hAnsi="Times New Roman" w:cs="Times New Roman"/>
                <w:color w:val="000000"/>
                <w:sz w:val="14"/>
                <w:szCs w:val="14"/>
              </w:rPr>
              <w:t>Липки-Рамцы</w:t>
            </w:r>
            <w:proofErr w:type="spellEnd"/>
            <w:r w:rsidRPr="004A1F56">
              <w:rPr>
                <w:rFonts w:ascii="Times New Roman" w:hAnsi="Times New Roman" w:cs="Times New Roman"/>
                <w:color w:val="000000"/>
                <w:sz w:val="14"/>
                <w:szCs w:val="14"/>
              </w:rPr>
              <w:t>, № 403</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229 577</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40</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173 400,00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.К</w:t>
            </w:r>
            <w:proofErr w:type="gramEnd"/>
            <w:r w:rsidRPr="004A1F56">
              <w:rPr>
                <w:rFonts w:ascii="Times New Roman" w:hAnsi="Times New Roman" w:cs="Times New Roman"/>
                <w:color w:val="000000"/>
                <w:sz w:val="14"/>
                <w:szCs w:val="14"/>
              </w:rPr>
              <w:t>ородынька</w:t>
            </w:r>
            <w:proofErr w:type="spellEnd"/>
            <w:r w:rsidRPr="004A1F56">
              <w:rPr>
                <w:rFonts w:ascii="Times New Roman" w:hAnsi="Times New Roman" w:cs="Times New Roman"/>
                <w:color w:val="000000"/>
                <w:sz w:val="14"/>
                <w:szCs w:val="14"/>
              </w:rPr>
              <w:t>, №475</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20 808</w:t>
            </w:r>
          </w:p>
        </w:tc>
      </w:tr>
      <w:tr w:rsidR="00BD7329" w:rsidRPr="004A1F56" w:rsidTr="008C093E">
        <w:trPr>
          <w:trHeight w:val="600"/>
          <w:jc w:val="center"/>
        </w:trPr>
        <w:tc>
          <w:tcPr>
            <w:tcW w:w="425" w:type="dxa"/>
            <w:tcBorders>
              <w:top w:val="nil"/>
              <w:left w:val="single" w:sz="4" w:space="0" w:color="auto"/>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41</w:t>
            </w:r>
          </w:p>
        </w:tc>
        <w:tc>
          <w:tcPr>
            <w:tcW w:w="706"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Право аренды</w:t>
            </w:r>
          </w:p>
        </w:tc>
        <w:tc>
          <w:tcPr>
            <w:tcW w:w="94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Земельный участок</w:t>
            </w: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15 508,00</w:t>
            </w:r>
          </w:p>
        </w:tc>
        <w:tc>
          <w:tcPr>
            <w:tcW w:w="5111"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 xml:space="preserve">Ленинградская область, Тосненский район, массив ''Любань'', </w:t>
            </w:r>
            <w:proofErr w:type="spellStart"/>
            <w:r w:rsidRPr="004A1F56">
              <w:rPr>
                <w:rFonts w:ascii="Times New Roman" w:hAnsi="Times New Roman" w:cs="Times New Roman"/>
                <w:color w:val="000000"/>
                <w:sz w:val="14"/>
                <w:szCs w:val="14"/>
              </w:rPr>
              <w:t>уч</w:t>
            </w:r>
            <w:proofErr w:type="gramStart"/>
            <w:r w:rsidRPr="004A1F56">
              <w:rPr>
                <w:rFonts w:ascii="Times New Roman" w:hAnsi="Times New Roman" w:cs="Times New Roman"/>
                <w:color w:val="000000"/>
                <w:sz w:val="14"/>
                <w:szCs w:val="14"/>
              </w:rPr>
              <w:t>.К</w:t>
            </w:r>
            <w:proofErr w:type="gramEnd"/>
            <w:r w:rsidRPr="004A1F56">
              <w:rPr>
                <w:rFonts w:ascii="Times New Roman" w:hAnsi="Times New Roman" w:cs="Times New Roman"/>
                <w:color w:val="000000"/>
                <w:sz w:val="14"/>
                <w:szCs w:val="14"/>
              </w:rPr>
              <w:t>ородынька</w:t>
            </w:r>
            <w:proofErr w:type="spellEnd"/>
            <w:r w:rsidRPr="004A1F56">
              <w:rPr>
                <w:rFonts w:ascii="Times New Roman" w:hAnsi="Times New Roman" w:cs="Times New Roman"/>
                <w:color w:val="000000"/>
                <w:sz w:val="14"/>
                <w:szCs w:val="14"/>
              </w:rPr>
              <w:t>, № 476/1</w:t>
            </w:r>
          </w:p>
        </w:tc>
        <w:tc>
          <w:tcPr>
            <w:tcW w:w="946" w:type="dxa"/>
            <w:vMerge/>
            <w:tcBorders>
              <w:top w:val="nil"/>
              <w:left w:val="single" w:sz="4" w:space="0" w:color="auto"/>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color w:val="000000"/>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color w:val="000000"/>
                <w:sz w:val="14"/>
                <w:szCs w:val="14"/>
              </w:rPr>
            </w:pPr>
            <w:r w:rsidRPr="004A1F56">
              <w:rPr>
                <w:rFonts w:ascii="Times New Roman" w:hAnsi="Times New Roman" w:cs="Times New Roman"/>
                <w:color w:val="000000"/>
                <w:sz w:val="14"/>
                <w:szCs w:val="14"/>
              </w:rPr>
              <w:t>1 861</w:t>
            </w:r>
          </w:p>
        </w:tc>
      </w:tr>
      <w:tr w:rsidR="00BD7329" w:rsidRPr="004A1F56" w:rsidTr="008C093E">
        <w:trPr>
          <w:trHeight w:val="375"/>
          <w:jc w:val="center"/>
        </w:trPr>
        <w:tc>
          <w:tcPr>
            <w:tcW w:w="425" w:type="dxa"/>
            <w:tcBorders>
              <w:top w:val="nil"/>
              <w:left w:val="single" w:sz="4" w:space="0" w:color="auto"/>
              <w:bottom w:val="single" w:sz="4" w:space="0" w:color="auto"/>
              <w:right w:val="single" w:sz="4" w:space="0" w:color="auto"/>
            </w:tcBorders>
            <w:noWrap/>
            <w:vAlign w:val="center"/>
            <w:hideMark/>
          </w:tcPr>
          <w:p w:rsidR="00BD7329" w:rsidRPr="004A1F56" w:rsidRDefault="00BD7329" w:rsidP="008C093E">
            <w:pPr>
              <w:rPr>
                <w:rFonts w:ascii="Times New Roman" w:hAnsi="Times New Roman" w:cs="Times New Roman"/>
                <w:color w:val="000000"/>
                <w:sz w:val="14"/>
                <w:szCs w:val="14"/>
              </w:rPr>
            </w:pPr>
          </w:p>
        </w:tc>
        <w:tc>
          <w:tcPr>
            <w:tcW w:w="706" w:type="dxa"/>
            <w:tcBorders>
              <w:top w:val="nil"/>
              <w:left w:val="nil"/>
              <w:bottom w:val="single" w:sz="4" w:space="0" w:color="auto"/>
              <w:right w:val="single" w:sz="4" w:space="0" w:color="auto"/>
            </w:tcBorders>
            <w:noWrap/>
            <w:vAlign w:val="center"/>
            <w:hideMark/>
          </w:tcPr>
          <w:p w:rsidR="00BD7329" w:rsidRPr="004A1F56" w:rsidRDefault="00BD7329" w:rsidP="008C093E">
            <w:pPr>
              <w:spacing w:line="276" w:lineRule="auto"/>
              <w:rPr>
                <w:rFonts w:ascii="Times New Roman" w:hAnsi="Times New Roman" w:cs="Times New Roman"/>
                <w:sz w:val="14"/>
                <w:szCs w:val="14"/>
              </w:rPr>
            </w:pPr>
          </w:p>
        </w:tc>
        <w:tc>
          <w:tcPr>
            <w:tcW w:w="942" w:type="dxa"/>
            <w:tcBorders>
              <w:top w:val="nil"/>
              <w:left w:val="nil"/>
              <w:bottom w:val="single" w:sz="4" w:space="0" w:color="auto"/>
              <w:right w:val="single" w:sz="4" w:space="0" w:color="auto"/>
            </w:tcBorders>
            <w:noWrap/>
            <w:vAlign w:val="center"/>
            <w:hideMark/>
          </w:tcPr>
          <w:p w:rsidR="00BD7329" w:rsidRPr="004A1F56" w:rsidRDefault="00BD7329" w:rsidP="008C093E">
            <w:pPr>
              <w:spacing w:line="276" w:lineRule="auto"/>
              <w:rPr>
                <w:rFonts w:ascii="Times New Roman" w:hAnsi="Times New Roman" w:cs="Times New Roman"/>
                <w:sz w:val="14"/>
                <w:szCs w:val="14"/>
              </w:rPr>
            </w:pPr>
          </w:p>
        </w:tc>
        <w:tc>
          <w:tcPr>
            <w:tcW w:w="895"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22 294 409,00</w:t>
            </w:r>
          </w:p>
        </w:tc>
        <w:tc>
          <w:tcPr>
            <w:tcW w:w="5111" w:type="dxa"/>
            <w:tcBorders>
              <w:top w:val="nil"/>
              <w:left w:val="nil"/>
              <w:bottom w:val="single" w:sz="4" w:space="0" w:color="auto"/>
              <w:right w:val="single" w:sz="4" w:space="0" w:color="auto"/>
            </w:tcBorders>
            <w:noWrap/>
            <w:vAlign w:val="center"/>
            <w:hideMark/>
          </w:tcPr>
          <w:p w:rsidR="00BD7329" w:rsidRPr="004A1F56" w:rsidRDefault="00BD7329" w:rsidP="008C093E">
            <w:pPr>
              <w:rPr>
                <w:rFonts w:ascii="Times New Roman" w:hAnsi="Times New Roman" w:cs="Times New Roman"/>
                <w:b/>
                <w:bCs/>
                <w:color w:val="000000"/>
                <w:sz w:val="14"/>
                <w:szCs w:val="14"/>
              </w:rPr>
            </w:pPr>
          </w:p>
        </w:tc>
        <w:tc>
          <w:tcPr>
            <w:tcW w:w="946" w:type="dxa"/>
            <w:tcBorders>
              <w:top w:val="nil"/>
              <w:left w:val="nil"/>
              <w:bottom w:val="single" w:sz="4" w:space="0" w:color="auto"/>
              <w:right w:val="single" w:sz="4" w:space="0" w:color="auto"/>
            </w:tcBorders>
            <w:vAlign w:val="center"/>
            <w:hideMark/>
          </w:tcPr>
          <w:p w:rsidR="00BD7329" w:rsidRPr="004A1F56" w:rsidRDefault="00BD7329" w:rsidP="008C093E">
            <w:pPr>
              <w:spacing w:line="276" w:lineRule="auto"/>
              <w:rPr>
                <w:rFonts w:ascii="Times New Roman" w:hAnsi="Times New Roman" w:cs="Times New Roman"/>
                <w:sz w:val="14"/>
                <w:szCs w:val="14"/>
              </w:rPr>
            </w:pPr>
          </w:p>
        </w:tc>
        <w:tc>
          <w:tcPr>
            <w:tcW w:w="1222" w:type="dxa"/>
            <w:tcBorders>
              <w:top w:val="nil"/>
              <w:left w:val="nil"/>
              <w:bottom w:val="single" w:sz="4" w:space="0" w:color="auto"/>
              <w:right w:val="single" w:sz="4" w:space="0" w:color="auto"/>
            </w:tcBorders>
            <w:vAlign w:val="center"/>
            <w:hideMark/>
          </w:tcPr>
          <w:p w:rsidR="00BD7329" w:rsidRPr="004A1F56" w:rsidRDefault="00BD7329" w:rsidP="008C093E">
            <w:pPr>
              <w:jc w:val="center"/>
              <w:rPr>
                <w:rFonts w:ascii="Times New Roman" w:hAnsi="Times New Roman" w:cs="Times New Roman"/>
                <w:b/>
                <w:bCs/>
                <w:color w:val="000000"/>
                <w:sz w:val="14"/>
                <w:szCs w:val="14"/>
              </w:rPr>
            </w:pPr>
            <w:r w:rsidRPr="004A1F56">
              <w:rPr>
                <w:rFonts w:ascii="Times New Roman" w:hAnsi="Times New Roman" w:cs="Times New Roman"/>
                <w:b/>
                <w:bCs/>
                <w:color w:val="000000"/>
                <w:sz w:val="14"/>
                <w:szCs w:val="14"/>
              </w:rPr>
              <w:t>2 675 329</w:t>
            </w:r>
          </w:p>
        </w:tc>
      </w:tr>
    </w:tbl>
    <w:p w:rsidR="00BD7329" w:rsidRPr="004A1F56" w:rsidRDefault="00BD7329" w:rsidP="00BD7329">
      <w:pPr>
        <w:pStyle w:val="ad"/>
        <w:numPr>
          <w:ilvl w:val="0"/>
          <w:numId w:val="9"/>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 xml:space="preserve">Сторона по сделке: </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t>Третье лицо - приобретатель передаваемых прав, определяется Генеральным директором АО "Любань".</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t xml:space="preserve">3.   Цена сделки: </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t>Общая стоимость Уступаемых Прав по сделкам не должна превышать 2 675 329,00 рублей. Конкретная цена Уступаемых Прав по каждому договору уступки устанавливается в договоре по согласованной с Приобретателем передаваемых прав цене в пределах утвержденных лимитов.</w:t>
      </w:r>
    </w:p>
    <w:p w:rsidR="00BD7329" w:rsidRPr="004A1F56" w:rsidRDefault="00BD7329" w:rsidP="00BD7329">
      <w:pPr>
        <w:pStyle w:val="ad"/>
        <w:numPr>
          <w:ilvl w:val="0"/>
          <w:numId w:val="5"/>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Существенные условия договоров:   </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t>Каждый договор, заключаемый АО "Любань" на основании настоящего одобрения для передачи прав, должен содержать все существенные условия, предусмотренные гражданским законодательством Российской Федерации (в частности, статьями 382-390 Гражданского кодекса РФ), включая, но не ограничиваясь:</w:t>
      </w:r>
    </w:p>
    <w:p w:rsidR="00BD7329" w:rsidRPr="004A1F56" w:rsidRDefault="00BD7329" w:rsidP="00BD7329">
      <w:pPr>
        <w:pStyle w:val="ad"/>
        <w:numPr>
          <w:ilvl w:val="0"/>
          <w:numId w:val="10"/>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Точное описание Передаваемого Права: Его природа (права по договору аренды), основание возникновения (реквизиты договора аренды), содержание, объем (полностью/частично).</w:t>
      </w:r>
    </w:p>
    <w:p w:rsidR="00BD7329" w:rsidRPr="004A1F56" w:rsidRDefault="00BD7329" w:rsidP="00BD7329">
      <w:pPr>
        <w:pStyle w:val="ad"/>
        <w:numPr>
          <w:ilvl w:val="0"/>
          <w:numId w:val="10"/>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Наименование и реквизиты сторон: Полное наименование, ИНН, ОГРН, место нахождения АО "Любань" (Передающая сторона) и наименование и реквизиты Приобретающей стороны, определяемой Генеральным директором.</w:t>
      </w:r>
    </w:p>
    <w:p w:rsidR="00BD7329" w:rsidRPr="004A1F56" w:rsidRDefault="00BD7329" w:rsidP="00BD7329">
      <w:pPr>
        <w:pStyle w:val="ad"/>
        <w:numPr>
          <w:ilvl w:val="0"/>
          <w:numId w:val="10"/>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Цена передачи (вознаграждение Передающей стороны): Конкретная денежная сумма, уплачиваемая Приобретающей стороной Передающей стороне за передачу права, в пределах общего лимита.</w:t>
      </w:r>
    </w:p>
    <w:p w:rsidR="00BD7329" w:rsidRPr="004A1F56" w:rsidRDefault="00BD7329" w:rsidP="00BD7329">
      <w:pPr>
        <w:pStyle w:val="ad"/>
        <w:numPr>
          <w:ilvl w:val="0"/>
          <w:numId w:val="10"/>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Момент перехода права: Четкое указание на дату или событие, с которого Приобретающая сторона приобретает Передаваемое Право.</w:t>
      </w:r>
    </w:p>
    <w:p w:rsidR="00BD7329" w:rsidRPr="004A1F56" w:rsidRDefault="00BD7329" w:rsidP="00BD7329">
      <w:pPr>
        <w:pStyle w:val="ad"/>
        <w:numPr>
          <w:ilvl w:val="0"/>
          <w:numId w:val="10"/>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Обязательства Передающей стороны по передаче: Обязательство АО "Любань" передать Приобретающей стороне все документы, удостоверяющие передаваемое право (оригинал договора аренды, дополнительные соглашения, акты и т.д.), и сообщить все сведения, имеющие значение для осуществления Приобретающей стороной этого права.</w:t>
      </w:r>
    </w:p>
    <w:p w:rsidR="00BD7329" w:rsidRPr="004A1F56" w:rsidRDefault="00BD7329" w:rsidP="00BD7329">
      <w:pPr>
        <w:pStyle w:val="ad"/>
        <w:numPr>
          <w:ilvl w:val="0"/>
          <w:numId w:val="10"/>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Гарантии Передающей стороны: Гарант</w:t>
      </w:r>
      <w:proofErr w:type="gramStart"/>
      <w:r w:rsidRPr="004A1F56">
        <w:rPr>
          <w:rFonts w:ascii="Times New Roman" w:hAnsi="Times New Roman" w:cs="Times New Roman"/>
          <w:sz w:val="20"/>
          <w:szCs w:val="20"/>
        </w:rPr>
        <w:t>ии АО</w:t>
      </w:r>
      <w:proofErr w:type="gramEnd"/>
      <w:r w:rsidRPr="004A1F56">
        <w:rPr>
          <w:rFonts w:ascii="Times New Roman" w:hAnsi="Times New Roman" w:cs="Times New Roman"/>
          <w:sz w:val="20"/>
          <w:szCs w:val="20"/>
        </w:rPr>
        <w:t xml:space="preserve"> "Любань" в отношении передаваемого права на момент передачи, включая:</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lastRenderedPageBreak/>
        <w:t xml:space="preserve">Детальные существенные условия определяются Генеральным директором при согласовании проекта договора. </w:t>
      </w:r>
    </w:p>
    <w:p w:rsidR="00BD7329" w:rsidRPr="004A1F56" w:rsidRDefault="00BD7329" w:rsidP="00BD7329">
      <w:pPr>
        <w:pStyle w:val="ad"/>
        <w:numPr>
          <w:ilvl w:val="0"/>
          <w:numId w:val="5"/>
        </w:numPr>
        <w:spacing w:after="0" w:line="240" w:lineRule="auto"/>
        <w:ind w:left="0" w:firstLine="0"/>
        <w:jc w:val="both"/>
        <w:rPr>
          <w:rFonts w:ascii="Times New Roman" w:hAnsi="Times New Roman" w:cs="Times New Roman"/>
          <w:sz w:val="20"/>
          <w:szCs w:val="20"/>
        </w:rPr>
      </w:pPr>
      <w:r w:rsidRPr="004A1F56">
        <w:rPr>
          <w:rFonts w:ascii="Times New Roman" w:hAnsi="Times New Roman" w:cs="Times New Roman"/>
          <w:sz w:val="20"/>
          <w:szCs w:val="20"/>
        </w:rPr>
        <w:t xml:space="preserve">Общие условия: </w:t>
      </w:r>
    </w:p>
    <w:p w:rsidR="00BD7329" w:rsidRPr="004A1F56" w:rsidRDefault="00BD7329" w:rsidP="00BD7329">
      <w:pPr>
        <w:jc w:val="both"/>
        <w:rPr>
          <w:rFonts w:ascii="Times New Roman" w:hAnsi="Times New Roman" w:cs="Times New Roman"/>
          <w:sz w:val="20"/>
          <w:szCs w:val="20"/>
        </w:rPr>
      </w:pPr>
      <w:r w:rsidRPr="004A1F56">
        <w:rPr>
          <w:rFonts w:ascii="Times New Roman" w:hAnsi="Times New Roman" w:cs="Times New Roman"/>
          <w:sz w:val="20"/>
          <w:szCs w:val="20"/>
        </w:rPr>
        <w:t>Сделки совершаются в строгом соответствии с Федеральным законом "Об акционерных обществах", Гражданским кодексом Российской Федерации, Уставом АО "Любань" и настоящим одобрением. Генеральному директору АО "Любань" поручается заключить договоры на условиях, не противоречащих настоящему одобрению и в пределах утвержденных сумм и описания Уступаемых Прав, а также совершить все необходимые действия для исполнения сделок.</w:t>
      </w:r>
    </w:p>
    <w:p w:rsidR="00BD7329" w:rsidRPr="0074230E" w:rsidRDefault="00BD7329" w:rsidP="00BD7329">
      <w:pPr>
        <w:spacing w:after="0"/>
        <w:jc w:val="both"/>
        <w:rPr>
          <w:rFonts w:ascii="Times New Roman" w:hAnsi="Times New Roman" w:cs="Times New Roman"/>
          <w:b/>
          <w:sz w:val="20"/>
        </w:rPr>
      </w:pPr>
    </w:p>
    <w:p w:rsidR="00BD7329" w:rsidRPr="0074230E" w:rsidRDefault="00BD7329" w:rsidP="00BD7329">
      <w:pPr>
        <w:spacing w:after="0"/>
        <w:jc w:val="both"/>
        <w:rPr>
          <w:rFonts w:ascii="Times New Roman" w:hAnsi="Times New Roman" w:cs="Times New Roman"/>
          <w:b/>
          <w:sz w:val="20"/>
        </w:rPr>
      </w:pPr>
      <w:r w:rsidRPr="0074230E">
        <w:rPr>
          <w:rFonts w:ascii="Times New Roman" w:hAnsi="Times New Roman" w:cs="Times New Roman"/>
          <w:b/>
          <w:sz w:val="20"/>
        </w:rPr>
        <w:t>РЕШЕНИЕ ПРИНЯТО</w:t>
      </w:r>
    </w:p>
    <w:p w:rsidR="00BD7329" w:rsidRPr="0074230E" w:rsidRDefault="00BD7329" w:rsidP="0074230E">
      <w:pPr>
        <w:spacing w:after="0"/>
        <w:jc w:val="both"/>
        <w:rPr>
          <w:rFonts w:ascii="Times New Roman" w:hAnsi="Times New Roman" w:cs="Times New Roman"/>
          <w:b/>
          <w:sz w:val="20"/>
        </w:rPr>
      </w:pPr>
    </w:p>
    <w:p w:rsidR="00361442" w:rsidRPr="0074230E" w:rsidRDefault="00361442" w:rsidP="0074230E">
      <w:pPr>
        <w:spacing w:after="0"/>
        <w:jc w:val="center"/>
        <w:rPr>
          <w:rFonts w:ascii="Times New Roman" w:hAnsi="Times New Roman" w:cs="Times New Roman"/>
          <w:b/>
          <w:sz w:val="20"/>
        </w:rPr>
      </w:pPr>
      <w:r w:rsidRPr="0074230E">
        <w:rPr>
          <w:rFonts w:ascii="Times New Roman" w:hAnsi="Times New Roman" w:cs="Times New Roman"/>
          <w:b/>
          <w:sz w:val="20"/>
        </w:rPr>
        <w:t xml:space="preserve"> </w:t>
      </w:r>
    </w:p>
    <w:p w:rsidR="00EA5A34" w:rsidRPr="0074230E" w:rsidRDefault="00EA5A34"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r w:rsidRPr="0074230E">
        <w:rPr>
          <w:rFonts w:ascii="Times New Roman" w:hAnsi="Times New Roman" w:cs="Times New Roman"/>
          <w:sz w:val="20"/>
          <w:szCs w:val="20"/>
        </w:rPr>
        <w:t xml:space="preserve">Отчет составлен </w:t>
      </w:r>
      <w:r w:rsidR="00BD7329">
        <w:rPr>
          <w:rFonts w:ascii="Times New Roman" w:hAnsi="Times New Roman" w:cs="Times New Roman"/>
          <w:sz w:val="20"/>
          <w:szCs w:val="20"/>
        </w:rPr>
        <w:t>26 сентября</w:t>
      </w:r>
      <w:r w:rsidR="0074230E" w:rsidRPr="0074230E">
        <w:rPr>
          <w:rFonts w:ascii="Times New Roman" w:hAnsi="Times New Roman" w:cs="Times New Roman"/>
          <w:sz w:val="20"/>
          <w:szCs w:val="20"/>
        </w:rPr>
        <w:t xml:space="preserve"> 2025 </w:t>
      </w:r>
      <w:r w:rsidR="00361442" w:rsidRPr="0074230E">
        <w:rPr>
          <w:rFonts w:ascii="Times New Roman" w:hAnsi="Times New Roman" w:cs="Times New Roman"/>
          <w:sz w:val="20"/>
          <w:szCs w:val="20"/>
        </w:rPr>
        <w:t>года</w:t>
      </w:r>
    </w:p>
    <w:p w:rsidR="00BF0BFC" w:rsidRPr="0074230E" w:rsidRDefault="00BF0BFC" w:rsidP="0074230E">
      <w:pPr>
        <w:widowControl w:val="0"/>
        <w:tabs>
          <w:tab w:val="left" w:pos="0"/>
          <w:tab w:val="left" w:pos="709"/>
          <w:tab w:val="left" w:pos="851"/>
          <w:tab w:val="left" w:pos="1134"/>
        </w:tabs>
        <w:spacing w:after="0" w:line="240" w:lineRule="auto"/>
        <w:ind w:firstLine="357"/>
        <w:contextualSpacing/>
        <w:jc w:val="both"/>
        <w:rPr>
          <w:rFonts w:ascii="Times New Roman" w:hAnsi="Times New Roman" w:cs="Times New Roman"/>
          <w:sz w:val="20"/>
          <w:szCs w:val="20"/>
        </w:rPr>
      </w:pPr>
    </w:p>
    <w:p w:rsidR="00EA5A34" w:rsidRPr="0074230E" w:rsidRDefault="00BF0BFC" w:rsidP="0074230E">
      <w:pPr>
        <w:keepNext/>
        <w:keepLines/>
        <w:spacing w:after="0" w:line="240" w:lineRule="auto"/>
        <w:ind w:firstLine="357"/>
        <w:rPr>
          <w:rFonts w:ascii="Times New Roman" w:hAnsi="Times New Roman" w:cs="Times New Roman"/>
          <w:sz w:val="20"/>
          <w:szCs w:val="20"/>
        </w:rPr>
      </w:pPr>
      <w:r w:rsidRPr="0074230E">
        <w:rPr>
          <w:rFonts w:ascii="Times New Roman" w:hAnsi="Times New Roman" w:cs="Times New Roman"/>
          <w:sz w:val="20"/>
          <w:szCs w:val="20"/>
        </w:rPr>
        <w:t>П</w:t>
      </w:r>
      <w:r w:rsidR="00EA5A34" w:rsidRPr="0074230E">
        <w:rPr>
          <w:rFonts w:ascii="Times New Roman" w:hAnsi="Times New Roman" w:cs="Times New Roman"/>
          <w:sz w:val="20"/>
          <w:szCs w:val="20"/>
        </w:rPr>
        <w:t>редседатель собрания</w:t>
      </w:r>
      <w:r w:rsidR="00EA5A34" w:rsidRPr="0074230E">
        <w:rPr>
          <w:rFonts w:ascii="Times New Roman" w:hAnsi="Times New Roman" w:cs="Times New Roman"/>
          <w:sz w:val="20"/>
          <w:szCs w:val="20"/>
        </w:rPr>
        <w:tab/>
      </w:r>
      <w:r w:rsidR="00EA5A34" w:rsidRPr="0074230E">
        <w:rPr>
          <w:rFonts w:ascii="Times New Roman" w:hAnsi="Times New Roman" w:cs="Times New Roman"/>
          <w:sz w:val="20"/>
          <w:szCs w:val="20"/>
        </w:rPr>
        <w:tab/>
      </w:r>
      <w:r w:rsidR="00EA5A34" w:rsidRPr="0074230E">
        <w:rPr>
          <w:rFonts w:ascii="Times New Roman" w:hAnsi="Times New Roman" w:cs="Times New Roman"/>
          <w:sz w:val="20"/>
          <w:szCs w:val="20"/>
        </w:rPr>
        <w:tab/>
      </w:r>
      <w:r w:rsidR="002C0687">
        <w:rPr>
          <w:rFonts w:ascii="Times New Roman" w:hAnsi="Times New Roman" w:cs="Times New Roman"/>
          <w:sz w:val="20"/>
          <w:szCs w:val="20"/>
        </w:rPr>
        <w:t>подпись</w:t>
      </w:r>
      <w:r w:rsidR="00EA5A34" w:rsidRPr="0074230E">
        <w:rPr>
          <w:rFonts w:ascii="Times New Roman" w:hAnsi="Times New Roman" w:cs="Times New Roman"/>
          <w:sz w:val="20"/>
          <w:szCs w:val="20"/>
        </w:rPr>
        <w:tab/>
      </w:r>
      <w:r w:rsidR="00EA5A34" w:rsidRPr="0074230E">
        <w:rPr>
          <w:rFonts w:ascii="Times New Roman" w:hAnsi="Times New Roman" w:cs="Times New Roman"/>
          <w:sz w:val="20"/>
          <w:szCs w:val="20"/>
        </w:rPr>
        <w:tab/>
      </w:r>
      <w:r w:rsidR="002C0687">
        <w:rPr>
          <w:rFonts w:ascii="Times New Roman" w:hAnsi="Times New Roman" w:cs="Times New Roman"/>
          <w:sz w:val="20"/>
          <w:szCs w:val="20"/>
        </w:rPr>
        <w:t xml:space="preserve">              </w:t>
      </w:r>
      <w:r w:rsidR="00D064D0" w:rsidRPr="0074230E">
        <w:rPr>
          <w:rFonts w:ascii="Times New Roman" w:hAnsi="Times New Roman" w:cs="Times New Roman"/>
          <w:sz w:val="20"/>
          <w:szCs w:val="20"/>
        </w:rPr>
        <w:t xml:space="preserve"> </w:t>
      </w:r>
      <w:r w:rsidR="00EA5A34" w:rsidRPr="0074230E">
        <w:rPr>
          <w:rFonts w:ascii="Times New Roman" w:hAnsi="Times New Roman" w:cs="Times New Roman"/>
          <w:sz w:val="20"/>
          <w:szCs w:val="20"/>
        </w:rPr>
        <w:t xml:space="preserve">Г.В. </w:t>
      </w:r>
      <w:proofErr w:type="spellStart"/>
      <w:r w:rsidR="00EA5A34" w:rsidRPr="0074230E">
        <w:rPr>
          <w:rFonts w:ascii="Times New Roman" w:hAnsi="Times New Roman" w:cs="Times New Roman"/>
          <w:sz w:val="20"/>
          <w:szCs w:val="20"/>
        </w:rPr>
        <w:t>Котомина</w:t>
      </w:r>
      <w:proofErr w:type="spellEnd"/>
    </w:p>
    <w:p w:rsidR="00EA5A34" w:rsidRPr="0074230E" w:rsidRDefault="00EA5A34" w:rsidP="0074230E">
      <w:pPr>
        <w:keepNext/>
        <w:keepLines/>
        <w:spacing w:after="0" w:line="240" w:lineRule="auto"/>
        <w:ind w:firstLine="426"/>
        <w:rPr>
          <w:rFonts w:ascii="Times New Roman" w:hAnsi="Times New Roman" w:cs="Times New Roman"/>
          <w:sz w:val="20"/>
          <w:szCs w:val="20"/>
        </w:rPr>
      </w:pPr>
    </w:p>
    <w:p w:rsidR="00EA5A34" w:rsidRPr="0074230E" w:rsidRDefault="00EA5A34" w:rsidP="0074230E">
      <w:pPr>
        <w:keepNext/>
        <w:keepLines/>
        <w:spacing w:after="0" w:line="240" w:lineRule="auto"/>
        <w:ind w:firstLine="357"/>
        <w:rPr>
          <w:rFonts w:ascii="Times New Roman" w:hAnsi="Times New Roman" w:cs="Times New Roman"/>
          <w:sz w:val="20"/>
          <w:szCs w:val="20"/>
        </w:rPr>
      </w:pPr>
      <w:r w:rsidRPr="0074230E">
        <w:rPr>
          <w:rFonts w:ascii="Times New Roman" w:hAnsi="Times New Roman" w:cs="Times New Roman"/>
          <w:sz w:val="20"/>
          <w:szCs w:val="20"/>
        </w:rPr>
        <w:t>Секретарь собрания</w:t>
      </w:r>
      <w:r w:rsidRPr="0074230E">
        <w:rPr>
          <w:rFonts w:ascii="Times New Roman" w:hAnsi="Times New Roman" w:cs="Times New Roman"/>
          <w:sz w:val="20"/>
          <w:szCs w:val="20"/>
        </w:rPr>
        <w:tab/>
      </w:r>
      <w:r w:rsidRPr="0074230E">
        <w:rPr>
          <w:rFonts w:ascii="Times New Roman" w:hAnsi="Times New Roman" w:cs="Times New Roman"/>
          <w:sz w:val="20"/>
          <w:szCs w:val="20"/>
        </w:rPr>
        <w:tab/>
      </w:r>
      <w:r w:rsidRPr="0074230E">
        <w:rPr>
          <w:rFonts w:ascii="Times New Roman" w:hAnsi="Times New Roman" w:cs="Times New Roman"/>
          <w:sz w:val="20"/>
          <w:szCs w:val="20"/>
        </w:rPr>
        <w:tab/>
      </w:r>
      <w:r w:rsidR="00C45F8C" w:rsidRPr="0074230E">
        <w:rPr>
          <w:rFonts w:ascii="Times New Roman" w:hAnsi="Times New Roman" w:cs="Times New Roman"/>
          <w:sz w:val="20"/>
          <w:szCs w:val="20"/>
        </w:rPr>
        <w:t xml:space="preserve">              </w:t>
      </w:r>
      <w:r w:rsidRPr="0074230E">
        <w:rPr>
          <w:rFonts w:ascii="Times New Roman" w:hAnsi="Times New Roman" w:cs="Times New Roman"/>
          <w:sz w:val="20"/>
          <w:szCs w:val="20"/>
        </w:rPr>
        <w:t xml:space="preserve"> </w:t>
      </w:r>
      <w:r w:rsidR="002C0687">
        <w:rPr>
          <w:rFonts w:ascii="Times New Roman" w:hAnsi="Times New Roman" w:cs="Times New Roman"/>
          <w:sz w:val="20"/>
          <w:szCs w:val="20"/>
        </w:rPr>
        <w:t>подпись</w:t>
      </w:r>
      <w:r w:rsidRPr="0074230E">
        <w:rPr>
          <w:rFonts w:ascii="Times New Roman" w:hAnsi="Times New Roman" w:cs="Times New Roman"/>
          <w:sz w:val="20"/>
          <w:szCs w:val="20"/>
        </w:rPr>
        <w:tab/>
      </w:r>
      <w:r w:rsidRPr="0074230E">
        <w:rPr>
          <w:rFonts w:ascii="Times New Roman" w:hAnsi="Times New Roman" w:cs="Times New Roman"/>
          <w:sz w:val="20"/>
          <w:szCs w:val="20"/>
        </w:rPr>
        <w:tab/>
      </w:r>
      <w:r w:rsidR="00BF0BFC" w:rsidRPr="0074230E">
        <w:rPr>
          <w:rFonts w:ascii="Times New Roman" w:hAnsi="Times New Roman" w:cs="Times New Roman"/>
          <w:sz w:val="20"/>
          <w:szCs w:val="20"/>
        </w:rPr>
        <w:t xml:space="preserve"> </w:t>
      </w:r>
      <w:r w:rsidR="00321FDD" w:rsidRPr="0074230E">
        <w:rPr>
          <w:rFonts w:ascii="Times New Roman" w:hAnsi="Times New Roman" w:cs="Times New Roman"/>
          <w:sz w:val="20"/>
          <w:szCs w:val="20"/>
        </w:rPr>
        <w:t>Я.З. Селивёрстова</w:t>
      </w:r>
    </w:p>
    <w:p w:rsidR="00E051EC" w:rsidRPr="0074230E" w:rsidRDefault="00E051EC" w:rsidP="002C0687">
      <w:pPr>
        <w:rPr>
          <w:rFonts w:ascii="Times New Roman" w:hAnsi="Times New Roman" w:cs="Times New Roman"/>
          <w:sz w:val="20"/>
          <w:szCs w:val="20"/>
        </w:rPr>
      </w:pPr>
    </w:p>
    <w:sectPr w:rsidR="00E051EC" w:rsidRPr="0074230E" w:rsidSect="0074230E">
      <w:footerReference w:type="default" r:id="rId7"/>
      <w:pgSz w:w="11906" w:h="16838"/>
      <w:pgMar w:top="426" w:right="567" w:bottom="284" w:left="1134"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CF1" w:rsidRDefault="00CB4CF1" w:rsidP="00E051EC">
      <w:pPr>
        <w:spacing w:after="0" w:line="240" w:lineRule="auto"/>
      </w:pPr>
      <w:r>
        <w:separator/>
      </w:r>
    </w:p>
  </w:endnote>
  <w:endnote w:type="continuationSeparator" w:id="0">
    <w:p w:rsidR="00CB4CF1" w:rsidRDefault="00CB4CF1"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CB4CF1" w:rsidRDefault="003E43D3">
        <w:pPr>
          <w:pStyle w:val="a6"/>
          <w:jc w:val="right"/>
        </w:pPr>
        <w:r w:rsidRPr="000662D8">
          <w:rPr>
            <w:rFonts w:ascii="Times New Roman" w:hAnsi="Times New Roman" w:cs="Times New Roman"/>
          </w:rPr>
          <w:fldChar w:fldCharType="begin"/>
        </w:r>
        <w:r w:rsidR="00CB4CF1"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2C0687">
          <w:rPr>
            <w:rFonts w:ascii="Times New Roman" w:hAnsi="Times New Roman" w:cs="Times New Roman"/>
            <w:noProof/>
          </w:rPr>
          <w:t>14</w:t>
        </w:r>
        <w:r w:rsidRPr="000662D8">
          <w:rPr>
            <w:rFonts w:ascii="Times New Roman" w:hAnsi="Times New Roman" w:cs="Times New Roman"/>
          </w:rPr>
          <w:fldChar w:fldCharType="end"/>
        </w:r>
      </w:p>
    </w:sdtContent>
  </w:sdt>
  <w:p w:rsidR="00CB4CF1" w:rsidRDefault="00CB4C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CF1" w:rsidRDefault="00CB4CF1" w:rsidP="00E051EC">
      <w:pPr>
        <w:spacing w:after="0" w:line="240" w:lineRule="auto"/>
      </w:pPr>
      <w:r>
        <w:separator/>
      </w:r>
    </w:p>
  </w:footnote>
  <w:footnote w:type="continuationSeparator" w:id="0">
    <w:p w:rsidR="00CB4CF1" w:rsidRDefault="00CB4CF1"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1B9851C8"/>
    <w:multiLevelType w:val="hybridMultilevel"/>
    <w:tmpl w:val="543ABB0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1E100408"/>
    <w:multiLevelType w:val="hybridMultilevel"/>
    <w:tmpl w:val="803049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EB57FE1"/>
    <w:multiLevelType w:val="hybridMultilevel"/>
    <w:tmpl w:val="FE3CF950"/>
    <w:lvl w:ilvl="0" w:tplc="9BA47EA4">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3A31310B"/>
    <w:multiLevelType w:val="hybridMultilevel"/>
    <w:tmpl w:val="FF5AABD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AAE6BFB"/>
    <w:multiLevelType w:val="hybridMultilevel"/>
    <w:tmpl w:val="D222FD3C"/>
    <w:lvl w:ilvl="0" w:tplc="5F940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E683D76"/>
    <w:multiLevelType w:val="hybridMultilevel"/>
    <w:tmpl w:val="E61C3F8A"/>
    <w:lvl w:ilvl="0" w:tplc="67268DAE">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52A70DE7"/>
    <w:multiLevelType w:val="hybridMultilevel"/>
    <w:tmpl w:val="7068D542"/>
    <w:lvl w:ilvl="0" w:tplc="0CFEC282">
      <w:start w:val="1"/>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8">
    <w:nsid w:val="68572AD0"/>
    <w:multiLevelType w:val="hybridMultilevel"/>
    <w:tmpl w:val="358A5D30"/>
    <w:lvl w:ilvl="0" w:tplc="584832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0570FEB"/>
    <w:multiLevelType w:val="hybridMultilevel"/>
    <w:tmpl w:val="746CD48A"/>
    <w:lvl w:ilvl="0" w:tplc="FC9803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num>
  <w:num w:numId="2">
    <w:abstractNumId w:val="5"/>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characterSpacingControl w:val="doNotCompress"/>
  <w:footnotePr>
    <w:footnote w:id="-1"/>
    <w:footnote w:id="0"/>
  </w:footnotePr>
  <w:endnotePr>
    <w:endnote w:id="-1"/>
    <w:endnote w:id="0"/>
  </w:endnotePr>
  <w:compat/>
  <w:rsids>
    <w:rsidRoot w:val="00E051EC"/>
    <w:rsid w:val="00035DB1"/>
    <w:rsid w:val="000662D8"/>
    <w:rsid w:val="00072F04"/>
    <w:rsid w:val="000C1C51"/>
    <w:rsid w:val="00103C8D"/>
    <w:rsid w:val="001619E3"/>
    <w:rsid w:val="002B58CD"/>
    <w:rsid w:val="002C0687"/>
    <w:rsid w:val="00321FDD"/>
    <w:rsid w:val="00361442"/>
    <w:rsid w:val="003E43D3"/>
    <w:rsid w:val="004857B4"/>
    <w:rsid w:val="004E5D25"/>
    <w:rsid w:val="0051736A"/>
    <w:rsid w:val="00567885"/>
    <w:rsid w:val="005B7C31"/>
    <w:rsid w:val="00664E88"/>
    <w:rsid w:val="00677547"/>
    <w:rsid w:val="006E124B"/>
    <w:rsid w:val="006F2493"/>
    <w:rsid w:val="00741D0D"/>
    <w:rsid w:val="0074230E"/>
    <w:rsid w:val="007B623B"/>
    <w:rsid w:val="00896501"/>
    <w:rsid w:val="008A6A30"/>
    <w:rsid w:val="00920900"/>
    <w:rsid w:val="00980F19"/>
    <w:rsid w:val="009869C5"/>
    <w:rsid w:val="009913B1"/>
    <w:rsid w:val="009F595A"/>
    <w:rsid w:val="00A12AF8"/>
    <w:rsid w:val="00A15DAC"/>
    <w:rsid w:val="00A269F4"/>
    <w:rsid w:val="00A52DEC"/>
    <w:rsid w:val="00A57DAE"/>
    <w:rsid w:val="00A6052D"/>
    <w:rsid w:val="00BD7329"/>
    <w:rsid w:val="00BF0BFC"/>
    <w:rsid w:val="00C45F8C"/>
    <w:rsid w:val="00C47DA5"/>
    <w:rsid w:val="00C924DA"/>
    <w:rsid w:val="00CB4CF1"/>
    <w:rsid w:val="00CC3A79"/>
    <w:rsid w:val="00CC7AB8"/>
    <w:rsid w:val="00D064D0"/>
    <w:rsid w:val="00DF5C0D"/>
    <w:rsid w:val="00E051EC"/>
    <w:rsid w:val="00EA5A34"/>
    <w:rsid w:val="00EB1814"/>
    <w:rsid w:val="00EB2374"/>
    <w:rsid w:val="00EC5BA2"/>
    <w:rsid w:val="00F1014D"/>
    <w:rsid w:val="00F84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uiPriority w:val="99"/>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uiPriority w:val="99"/>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uiPriority w:val="99"/>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iPriority w:val="99"/>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uiPriority w:val="9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1"/>
    <w:qFormat/>
    <w:rsid w:val="00F84F5E"/>
    <w:pPr>
      <w:spacing w:after="0" w:line="240" w:lineRule="auto"/>
    </w:pPr>
  </w:style>
  <w:style w:type="paragraph" w:styleId="ab">
    <w:name w:val="Body Text"/>
    <w:basedOn w:val="a0"/>
    <w:link w:val="ac"/>
    <w:uiPriority w:val="99"/>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uiPriority w:val="99"/>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1,Bullet List,Bullet Number,FooterText,Indention_list,List1,List11,List111,List1111,List11111,List111111,Num Bullet 1,RSHB_Table-Normal,Table-Normal,UL,numbered,Абзац 1,Абзац маркированнный,Абзац списка1,Индексы,Предусловия"/>
    <w:basedOn w:val="a0"/>
    <w:link w:val="ae"/>
    <w:uiPriority w:val="34"/>
    <w:qFormat/>
    <w:rsid w:val="00BF0BFC"/>
    <w:pPr>
      <w:ind w:left="720"/>
      <w:contextualSpacing/>
    </w:pPr>
  </w:style>
  <w:style w:type="character" w:customStyle="1" w:styleId="10">
    <w:name w:val="Заголовок 1 Знак"/>
    <w:basedOn w:val="a1"/>
    <w:link w:val="1"/>
    <w:uiPriority w:val="99"/>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uiPriority w:val="99"/>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uiPriority w:val="99"/>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uiPriority w:val="99"/>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uiPriority w:val="99"/>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uiPriority w:val="99"/>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uiPriority w:val="99"/>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uiPriority w:val="99"/>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1"/>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1 Знак,Bullet List Знак,Bullet Number Знак,FooterText Знак,Indention_list Знак,List1 Знак,List11 Знак,List111 Знак,List1111 Знак,List11111 Знак,List111111 Знак,Num Bullet 1 Знак,RSHB_Table-Normal Знак,UL Знак"/>
    <w:link w:val="ad"/>
    <w:uiPriority w:val="34"/>
    <w:qFormat/>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6101</Words>
  <Characters>34778</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2</cp:revision>
  <cp:lastPrinted>2025-09-24T07:58:00Z</cp:lastPrinted>
  <dcterms:created xsi:type="dcterms:W3CDTF">2025-10-10T10:00:00Z</dcterms:created>
  <dcterms:modified xsi:type="dcterms:W3CDTF">2025-10-10T10:00:00Z</dcterms:modified>
</cp:coreProperties>
</file>