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34" w:rsidRPr="003404BA" w:rsidRDefault="00EA5A34" w:rsidP="00EA5A34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A5A34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3404BA">
        <w:rPr>
          <w:rFonts w:ascii="Times New Roman" w:eastAsia="Calibri" w:hAnsi="Times New Roman" w:cs="Times New Roman"/>
          <w:b/>
          <w:sz w:val="18"/>
          <w:szCs w:val="18"/>
        </w:rPr>
        <w:t>ОТЧЕТ ОБ ИТОГАХ ГОЛОСОВАНИЯ НА ОБЩЕМ СОБРАНИИ АКЦИОНЕРОВ</w:t>
      </w:r>
    </w:p>
    <w:p w:rsidR="00EA5A34" w:rsidRPr="003404BA" w:rsidRDefault="00EA5A34" w:rsidP="00EA5A34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Акционерного общества «</w:t>
      </w:r>
      <w:r w:rsidRPr="003404BA">
        <w:rPr>
          <w:rFonts w:ascii="Times New Roman" w:eastAsia="Calibri" w:hAnsi="Times New Roman" w:cs="Times New Roman"/>
          <w:b/>
          <w:sz w:val="18"/>
          <w:szCs w:val="18"/>
        </w:rPr>
        <w:t>ЛЮБАНЬ</w:t>
      </w:r>
      <w:r>
        <w:rPr>
          <w:rFonts w:ascii="Times New Roman" w:eastAsia="Calibri" w:hAnsi="Times New Roman" w:cs="Times New Roman"/>
          <w:b/>
          <w:sz w:val="18"/>
          <w:szCs w:val="18"/>
        </w:rPr>
        <w:t>»</w:t>
      </w:r>
    </w:p>
    <w:p w:rsidR="00E051EC" w:rsidRPr="00E051EC" w:rsidRDefault="00E051EC" w:rsidP="00E051EC">
      <w:pPr>
        <w:spacing w:after="0"/>
        <w:ind w:left="567"/>
        <w:jc w:val="center"/>
        <w:rPr>
          <w:rFonts w:ascii="Tahoma" w:hAnsi="Tahoma" w:cs="Tahoma"/>
          <w:b/>
          <w:sz w:val="20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896"/>
        <w:gridCol w:w="4633"/>
      </w:tblGrid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A5A34" w:rsidP="00EA5A3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Акционерное общество «</w:t>
            </w:r>
            <w:r w:rsidR="00E051EC" w:rsidRPr="00EA5A34">
              <w:rPr>
                <w:rFonts w:ascii="Times New Roman" w:hAnsi="Times New Roman" w:cs="Times New Roman"/>
                <w:sz w:val="20"/>
              </w:rPr>
              <w:t>ЛЮБАНЬ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Место нахождения и адрес общества: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187051, обл. Ленинградская, р-н </w:t>
            </w: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Тосненский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Любань, </w:t>
            </w: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пр-кт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>. Мельникова, д.1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Вид общего собрания акционеров (далее - общее собрание):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Внеочередное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Форма проведения общего собрания: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Заочное голосование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25 декабря 2023 года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Дата проведения общего собрания (дата окончания приема бюллетеней):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10 января 2024 года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187051, Ленинградская область, </w:t>
            </w: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Тосненский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 xml:space="preserve"> район, поселок Любань, пр. Мельникова, д. 1, АО «ЛЮБАНЬ»</w:t>
            </w:r>
          </w:p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Адрес (адреса) электронной почты: не применимо.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Акционерное общество «Независимая регистраторская компания Р.О.С.Т.»; г. Москва; 107076, г. Москва, ул. </w:t>
            </w: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Стромынка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>, д. 18, корп. 5Б, помещение IX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Уполномоченное лицо регистратора: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Волосов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 xml:space="preserve"> Илья Дмитриевич по доверенности № 333 от 21.12.2022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Дата составления протокола об итогах голосования на общем собрании: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10 января 2024 года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keepNext/>
        <w:keepLines/>
        <w:spacing w:after="0" w:line="240" w:lineRule="auto"/>
        <w:ind w:left="567"/>
        <w:contextualSpacing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 xml:space="preserve">Председатель собрания – </w:t>
      </w:r>
      <w:proofErr w:type="spellStart"/>
      <w:r w:rsidRPr="00C45F8C">
        <w:rPr>
          <w:rFonts w:ascii="Times New Roman" w:hAnsi="Times New Roman" w:cs="Times New Roman"/>
          <w:sz w:val="20"/>
        </w:rPr>
        <w:t>Котомина</w:t>
      </w:r>
      <w:proofErr w:type="spellEnd"/>
      <w:r w:rsidRPr="00C45F8C">
        <w:rPr>
          <w:rFonts w:ascii="Times New Roman" w:hAnsi="Times New Roman" w:cs="Times New Roman"/>
          <w:sz w:val="20"/>
        </w:rPr>
        <w:t xml:space="preserve"> Г.В.</w:t>
      </w:r>
    </w:p>
    <w:p w:rsidR="00EA5A34" w:rsidRPr="00C45F8C" w:rsidRDefault="00EA5A34" w:rsidP="00EA5A34">
      <w:pPr>
        <w:keepNext/>
        <w:keepLines/>
        <w:spacing w:after="0" w:line="240" w:lineRule="auto"/>
        <w:ind w:left="567"/>
        <w:contextualSpacing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>Секретарь собрания – Тарасова О.Д.</w:t>
      </w:r>
    </w:p>
    <w:p w:rsidR="00EA5A34" w:rsidRPr="00EA5A34" w:rsidRDefault="00EA5A34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Повестка дня общего собрания: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1) О последующем одобрении изменения условий ранее одобренной крупной сделки - заключенного между АО «ЛЮБАНЬ» и ПАО «Банк «Санкт-Петербург» Дополнительного соглашения №3 от 29.11.2023 г. к Соглашению об общих условиях совершения кредитных сделок № 0133-23-008000 от 05.05.2023 г.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2) 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поручительства № 0133-23-007999-2 от 05.05.2023 г. в обеспечение исполнения обязательств по Соглашению об общих условиях совершения кредитных сделок № 0133-23-007999 от «05» мая 2023 г., заключенному между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4707001870) и ПАО «Банк «Санкт-Петербург».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3) 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поручительства №0133-23-007861-2 от 05.05.2023 г. в обеспечение исполнения обязательств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3605006807) и ПАО «Банк «Санкт-Петербург».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4) 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 - Петербург» Дополнительного соглашения №1 от 14.12.2023 г. к Договору об ипотеке №0133-23-007999-10 от 05.05.2023 г. в обеспечение исполнения обязательств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по Соглашению об общих условиях совершения кредитных сделок №0133-23-007999 от «05» мая 2023г</w:t>
      </w:r>
      <w:proofErr w:type="gramEnd"/>
      <w:r w:rsidRPr="00EA5A34">
        <w:rPr>
          <w:rFonts w:ascii="Times New Roman" w:hAnsi="Times New Roman" w:cs="Times New Roman"/>
          <w:sz w:val="20"/>
        </w:rPr>
        <w:t>., заключенному между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и ПАО «Банк «Санкт-Петербург».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5) 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об ипотеке № 0133-23-007861-10 от 05.05.2023 г. в обеспечение исполнения обязательств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по Соглашению об общих условиях совершения кредитных сделок № 0133-23-007861 от</w:t>
      </w:r>
      <w:r w:rsidR="00EA5A34">
        <w:rPr>
          <w:rFonts w:ascii="Times New Roman" w:hAnsi="Times New Roman" w:cs="Times New Roman"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«05» мая 2023 г</w:t>
      </w:r>
      <w:proofErr w:type="gramEnd"/>
      <w:r w:rsidRPr="00EA5A34">
        <w:rPr>
          <w:rFonts w:ascii="Times New Roman" w:hAnsi="Times New Roman" w:cs="Times New Roman"/>
          <w:sz w:val="20"/>
        </w:rPr>
        <w:t>., заключенному межд</w:t>
      </w:r>
      <w:proofErr w:type="gramStart"/>
      <w:r w:rsidRPr="00EA5A34">
        <w:rPr>
          <w:rFonts w:ascii="Times New Roman" w:hAnsi="Times New Roman" w:cs="Times New Roman"/>
          <w:sz w:val="20"/>
        </w:rPr>
        <w:t>у ООО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«Санкт-Петербург».</w:t>
      </w:r>
    </w:p>
    <w:p w:rsidR="00E051EC" w:rsidRPr="00EA5A34" w:rsidRDefault="00C924DA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6) </w:t>
      </w:r>
      <w:r w:rsidR="00E051EC" w:rsidRPr="00EA5A34">
        <w:rPr>
          <w:rFonts w:ascii="Times New Roman" w:hAnsi="Times New Roman" w:cs="Times New Roman"/>
          <w:sz w:val="20"/>
        </w:rPr>
        <w:t xml:space="preserve">О последующем одобрении изменения условий ранее одобренной крупной сделки - заключенного между АО «ЛЮБАНЬ» и ПАО «Банк «Санкт-Петербург» Дополнительного соглашения №1 от 08.12.2023 г. к Договору об ипотеке №0133-23-008000-10 от 05.05.2023 г. в обеспечение исполнения обязательств АО «ЛЮБАНЬ» по </w:t>
      </w:r>
      <w:r w:rsidR="00E051EC" w:rsidRPr="00EA5A34">
        <w:rPr>
          <w:rFonts w:ascii="Times New Roman" w:hAnsi="Times New Roman" w:cs="Times New Roman"/>
          <w:sz w:val="20"/>
        </w:rPr>
        <w:lastRenderedPageBreak/>
        <w:t>Соглашению об общих условиях совершения кредитных сделок № 0133-23-008000 от «05» мая 2023 г., заключенному между АО «ЛЮБАНЬ» и ПАО «Банк «Санкт-Петербург».</w:t>
      </w:r>
      <w:proofErr w:type="gramEnd"/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1 повестки дня: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«О последующем одобрении изменения условий ранее одобренной крупной сделки - заключенного между АО «ЛЮБАНЬ» и ПАО «Банк «Санкт-Петербург» Дополнительного соглашения №3 от 29.11.2023 г. к Соглашению об общих условиях совершения кредитных сделок № 0133-23-008000 от 05.05.2023 г.».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206 267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162 768 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EA5A34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78.91%</w:t>
            </w:r>
          </w:p>
        </w:tc>
      </w:tr>
    </w:tbl>
    <w:p w:rsidR="00E051EC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CC3A7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Одобрить изменения условий ранее одобренной крупной сделки - заключенное между АО «ЛЮБАНЬ» и ПАО «Банк «Санкт-Петербург» Дополнительное соглашение №3 от 29.11.2023 г. к Соглашению об общих условиях совершения кредитных сделок № 0133-23-008000 от 05.05.2023 г., на следующих условиях: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EA5A34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Заемщик:</w:t>
      </w:r>
      <w:r w:rsidRPr="00EA5A34">
        <w:rPr>
          <w:rFonts w:ascii="Times New Roman" w:hAnsi="Times New Roman" w:cs="Times New Roman"/>
          <w:sz w:val="20"/>
        </w:rPr>
        <w:t xml:space="preserve"> АО «ЛЮБАНЬ»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Кредитор:</w:t>
      </w:r>
      <w:r w:rsidRPr="00EA5A34">
        <w:rPr>
          <w:rFonts w:ascii="Times New Roman" w:hAnsi="Times New Roman" w:cs="Times New Roman"/>
          <w:sz w:val="20"/>
        </w:rPr>
        <w:t xml:space="preserve"> ПАО «Банк «Санкт-Петербург»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EA5A34">
        <w:rPr>
          <w:rFonts w:ascii="Times New Roman" w:hAnsi="Times New Roman" w:cs="Times New Roman"/>
          <w:b/>
          <w:sz w:val="20"/>
          <w:u w:val="single"/>
        </w:rPr>
        <w:t>Условия сделки: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1. Изложить пункт 2.3.1. Соглашения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«2.3.1. 200 000 000,00 (Двести миллионов) рублей 00 копеек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.».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2. Изложить пункт 2.5.1. Соглашения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«2.5.1. Минимальная и максимальная сумма каждого Лимита кредитной линии, открываемого по Кредитному договору, заключаемому между Банком и Заемщиком в рамках Соглашения, составляет: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- минимальная сумма – не установлена;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- максимальная сумма – 200 000 000,00 (Двести миллионов) рублей 00 копеек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.».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3. Изложить пункт 2.6.1.3. Соглашения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«2.6.1.3. </w:t>
      </w:r>
      <w:proofErr w:type="gramStart"/>
      <w:r w:rsidRPr="00EA5A34">
        <w:rPr>
          <w:rFonts w:ascii="Times New Roman" w:hAnsi="Times New Roman" w:cs="Times New Roman"/>
          <w:sz w:val="20"/>
        </w:rPr>
        <w:t>Открытие Заемщику Лимита кредитной линии осуществляется таким образом, что совокупный размер лимита выдач по Кредитным договорам, заключенным и планируемым к заключению между Банком и Заемщиком в рамках Соглашения, между Банком и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в рамках Соглашения №0133-23-007999 от «05» мая 2023 г., между Банком и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в рамках Соглашения №0133-23-007861 от «05» мая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2023 г. не превышает 200 000 000,00 (Двести миллионов) рублей 00 копеек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.».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4. Изложить пункт 2.11.1. Соглашения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«2.11.1. В размере 200 000,00 (Двести тысяч) рублей 00 копеек. Штраф устанавливается за каждый факт выявления Банком нарушения исполнения Заемщиком любого из обязательств, указанных в п. 7.3.1. Соглашения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.».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5. Дополнить пункт 2.11. Соглашения подпунктом 2.11.3.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«2.11.3. В размере 500 000,00 (Пятьсот тысяч) рублей 00 копеек. Штраф устанавливается за каждый факт выявления Банком нарушения исполнения Заемщиком любого из обязательств, указанных в п. 7.3.3. Соглашения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.».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6. Дополнить пункт 2.13.2.1. Соглашения подпунктами 2.13.2.1.11. – 2.13.2.1.14.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«2.13.2.1.11. </w:t>
      </w:r>
      <w:proofErr w:type="gramStart"/>
      <w:r w:rsidRPr="00EA5A34">
        <w:rPr>
          <w:rFonts w:ascii="Times New Roman" w:hAnsi="Times New Roman" w:cs="Times New Roman"/>
          <w:sz w:val="20"/>
        </w:rPr>
        <w:t>Предоставить в Банк решение об одобрении сделки (заключение Дополнительного соглашения №3 к Соглашению и к Договору по обеспечению, указанному в п. 2.12.10.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Соглашения) об увеличении Максимального размера риска (совокупной задолженности) по Соглашению до 200 000 000,00 (Двести миллионов) рублей 00 копеек Общим собранием акционеров Заемщика в срок не позднее 45 (Сорока пяти) календарных дней с даты заключения Дополнительного соглашения №3 к Соглашению.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lastRenderedPageBreak/>
        <w:t xml:space="preserve">2.13.2.1.12. </w:t>
      </w:r>
      <w:proofErr w:type="gramStart"/>
      <w:r w:rsidRPr="00EA5A34">
        <w:rPr>
          <w:rFonts w:ascii="Times New Roman" w:hAnsi="Times New Roman" w:cs="Times New Roman"/>
          <w:sz w:val="20"/>
        </w:rPr>
        <w:t>Обеспечить предоставление в Банк СПК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Детскосельский</w:t>
      </w:r>
      <w:proofErr w:type="spellEnd"/>
      <w:r w:rsidRPr="00EA5A34">
        <w:rPr>
          <w:rFonts w:ascii="Times New Roman" w:hAnsi="Times New Roman" w:cs="Times New Roman"/>
          <w:sz w:val="20"/>
        </w:rPr>
        <w:t>» (ИНН 7820027796),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решений об одобрений сделки (заключение Дополнительных соглашений к договорам по обеспечению, указанным в п.п. 2.12.2., 2.12.3., 2.12.11., 2.12.14.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EA5A34">
        <w:rPr>
          <w:rFonts w:ascii="Times New Roman" w:hAnsi="Times New Roman" w:cs="Times New Roman"/>
          <w:sz w:val="20"/>
        </w:rPr>
        <w:t>Соглашения) об увеличении Максимального размера риска (совокупной задолженности) по Соглашению до 200 000 000,00 (Двести миллионов) рублей 00 копеек Общим собранием акционеров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и Общим собранием членов кооператива СПК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Детскосельский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(ИНН 7820027796), в срок не позднее 45 (Сорока пяти) календарных дней с даты заключения Дополнительного соглашения №3 к Соглашению.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2.13.2.1.13. Обеспечить заключение Брагинцом Юрием Николаевичем Дополнительного соглашения к Договору по обеспечению, указанному в п. 2.12.17. Соглашения, об увеличении Максимального размера риска (совокупной задолженности) по Соглашению до 200 000 000,00 (Двести миллионов) рублей 00 копеек, в срок не позднее «31» января 2024 г. включительно, а также подачу регистратору залогового распоряжения и иных документов, необходимых для регистрации права последующего залога регистратором.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2.13.2.1.14. Обеспечить заключение Дополнительных соглашений к Договорам по обеспечению, указанным в п.п. 2.12.1. – 2.12.16. Соглашения, об увеличении Максимального размера риска (совокупной задолженности) по Соглашению до 200 000 000,00 (Двести миллионов) рублей 00 копеек, в срок не позднее «29» декабря 2023 г. включительно</w:t>
      </w:r>
      <w:proofErr w:type="gramStart"/>
      <w:r w:rsidRPr="00EA5A34">
        <w:rPr>
          <w:rFonts w:ascii="Times New Roman" w:hAnsi="Times New Roman" w:cs="Times New Roman"/>
          <w:sz w:val="20"/>
        </w:rPr>
        <w:t xml:space="preserve">.». </w:t>
      </w:r>
      <w:proofErr w:type="gramEnd"/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7. Дополнить пункт 7.3. Соглашения подпунктом 7.3.3. в следующей редакции: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«7.3.3. указанных в п.п. 2.13.2.1.11. – 2.13.2.1.14. Соглашения, при наличии на момент нарушения действующих Кредитных договоров, заключенных в рамках Соглашения, Банк вправе взыскать с Заемщика штраф. Размер штрафа определен в п. 2.11.3. Соглашения. Применение санкции в виде штрафа за нарушение исполнения Заемщиком любого из обязательств, установленных в п.п. 2.13.2.1.11. – 2.13.2.1.14. Соглашения, не исключает права Банка на применение права о досрочном взыскании кредита и приостановки кредитования</w:t>
      </w:r>
      <w:proofErr w:type="gramStart"/>
      <w:r w:rsidRPr="00EA5A34">
        <w:rPr>
          <w:rFonts w:ascii="Times New Roman" w:hAnsi="Times New Roman" w:cs="Times New Roman"/>
          <w:sz w:val="20"/>
        </w:rPr>
        <w:t>.».</w:t>
      </w:r>
      <w:proofErr w:type="gramEnd"/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7B623B">
      <w:pPr>
        <w:widowControl w:val="0"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2 повестки дня:</w:t>
      </w:r>
    </w:p>
    <w:p w:rsidR="00E051EC" w:rsidRPr="00EA5A34" w:rsidRDefault="00E051EC" w:rsidP="007B623B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«О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поручительства № 0133-23-007999-2 от 05.05.2023 г. в обеспечение исполнения обязательств по Соглашению об общих условиях совершения кредитных сделок № 0133-23-007999 от «05» мая 2023 г., заключенному между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</w:t>
      </w:r>
      <w:proofErr w:type="gramEnd"/>
      <w:r w:rsidRPr="00EA5A34">
        <w:rPr>
          <w:rFonts w:ascii="Times New Roman" w:hAnsi="Times New Roman" w:cs="Times New Roman"/>
          <w:sz w:val="20"/>
        </w:rPr>
        <w:t>) и ПАО «Банк «Санкт-Петербург»».</w:t>
      </w:r>
      <w:bookmarkStart w:id="0" w:name="_GoBack"/>
      <w:bookmarkEnd w:id="0"/>
      <w:r w:rsidRPr="00EA5A34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E051EC" w:rsidRPr="00EA5A34" w:rsidTr="00CC3A79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EA5A34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E051EC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CC3A7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Одобрить изменения условий ранее одобренной крупной сделки, в совершении которой имеется заинтересованность – заключенное между АО «ЛЮБАНЬ» и ПАО «Банк «Санкт-Петербург» Дополнительное соглашение №1 от 14.12.2023 г. к Договору поручительства № 0133-23-007999-2 от 05.05.2023 г. в обеспечение исполнения обязательств по Соглашению об общих условиях совершения кредитных сделок № 0133-23-007999 от «05» мая 2023 г., заключенному между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и ПАО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«Банк «Санкт-Петербург», на следующих условиях: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bCs/>
          <w:i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iCs/>
          <w:sz w:val="20"/>
          <w:u w:val="single"/>
        </w:rPr>
        <w:t>Стороны сделок: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Cs/>
          <w:iCs/>
          <w:sz w:val="20"/>
        </w:rPr>
      </w:pPr>
      <w:r w:rsidRPr="00EA5A34">
        <w:rPr>
          <w:rFonts w:ascii="Times New Roman" w:hAnsi="Times New Roman" w:cs="Times New Roman"/>
          <w:b/>
          <w:bCs/>
          <w:iCs/>
          <w:sz w:val="20"/>
        </w:rPr>
        <w:t>Кредитор, Банк:</w:t>
      </w:r>
      <w:r w:rsidRPr="00EA5A34">
        <w:rPr>
          <w:rFonts w:ascii="Times New Roman" w:hAnsi="Times New Roman" w:cs="Times New Roman"/>
          <w:bCs/>
          <w:iCs/>
          <w:sz w:val="20"/>
        </w:rPr>
        <w:t xml:space="preserve"> П</w:t>
      </w:r>
      <w:r w:rsidRPr="00EA5A34">
        <w:rPr>
          <w:rFonts w:ascii="Times New Roman" w:hAnsi="Times New Roman" w:cs="Times New Roman"/>
          <w:sz w:val="20"/>
        </w:rPr>
        <w:t>АО «Банк «Санкт-Петербург»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iCs/>
          <w:sz w:val="20"/>
        </w:rPr>
        <w:t>Поручитель:</w:t>
      </w:r>
      <w:r w:rsidRPr="00EA5A34">
        <w:rPr>
          <w:rFonts w:ascii="Times New Roman" w:hAnsi="Times New Roman" w:cs="Times New Roman"/>
          <w:bCs/>
          <w:i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АО «ЛЮБАНЬ»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EA5A34">
        <w:rPr>
          <w:rFonts w:ascii="Times New Roman" w:hAnsi="Times New Roman" w:cs="Times New Roman"/>
          <w:b/>
          <w:bCs/>
          <w:sz w:val="20"/>
        </w:rPr>
        <w:t>Выгодоприобретатель</w:t>
      </w:r>
      <w:proofErr w:type="spellEnd"/>
      <w:r w:rsidRPr="00EA5A34">
        <w:rPr>
          <w:rFonts w:ascii="Times New Roman" w:hAnsi="Times New Roman" w:cs="Times New Roman"/>
          <w:b/>
          <w:bCs/>
          <w:sz w:val="20"/>
        </w:rPr>
        <w:t>, Заемщик: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EA5A34">
        <w:rPr>
          <w:rFonts w:ascii="Times New Roman" w:hAnsi="Times New Roman" w:cs="Times New Roman"/>
          <w:b/>
          <w:sz w:val="20"/>
          <w:u w:val="single"/>
        </w:rPr>
        <w:lastRenderedPageBreak/>
        <w:t xml:space="preserve">Условия сделки: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1. Изложить пункт 2.1.2. Договора в следующей редакции:</w:t>
      </w:r>
    </w:p>
    <w:tbl>
      <w:tblPr>
        <w:tblW w:w="1031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7"/>
        <w:gridCol w:w="8222"/>
      </w:tblGrid>
      <w:tr w:rsidR="00CC3A79" w:rsidRPr="00EA5A34" w:rsidTr="00677547">
        <w:trPr>
          <w:trHeight w:val="47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2.1.2. Реквизиты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договора/соглашения,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заключенного между Должником и Кредитором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на</w:t>
            </w:r>
            <w:proofErr w:type="gramEnd"/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выдачу кредита.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Соглашение об общих условиях совершения кредитных сделок № 0133-23-007999 от «05» мая 2023 г. с учетом Дополнительного соглашения №1 от «02» июня 2023 г., Дополнительного соглашения №2 от «22» ноября 2023 г., Дополнительного соглашения №3 от «29» ноября 2023 г. (далее – Соглашение») с учетом Кредитных сделок (Кредитных договоров, заключенных с Кредитором), совершенных на его основании (Соглашение с учетом Кредитных сделок, заключенных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на его основании, далее по тексту – «Основное обязательство»).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Копия Соглашения со всеми приложениями и дополнениями к нему предоставлена Поручителю. Поручитель копию Соглашения со всеми приложениями и дополнениями к нему получил, ознакомлен и согласен со всеми условиями Соглашения.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Электронные образы Кредитных договоров направляются Поручителю в порядке, установленном п. 9.3. Договора, в срок не позднее 10 (Десяти) календарных дней с даты их заключения.</w:t>
            </w:r>
          </w:p>
        </w:tc>
      </w:tr>
    </w:tbl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2. Изложить пункт 3.2.2.1. Договора в следующей редакции</w:t>
      </w:r>
      <w:r w:rsidRPr="00EA5A34">
        <w:rPr>
          <w:rFonts w:ascii="Times New Roman" w:hAnsi="Times New Roman" w:cs="Times New Roman"/>
          <w:sz w:val="20"/>
        </w:rPr>
        <w:t xml:space="preserve">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«3.2.2.1. 200 000,00 (Двести тысяч) рублей 00 копеек за каждый факт выявления Кредитором нарушения исполнения Поручителем любого из обязательств, указанных в п.п. 3.1.1. – 3.1.5. Договора</w:t>
      </w:r>
      <w:proofErr w:type="gramStart"/>
      <w:r w:rsidRPr="00EA5A34">
        <w:rPr>
          <w:rFonts w:ascii="Times New Roman" w:hAnsi="Times New Roman" w:cs="Times New Roman"/>
          <w:sz w:val="20"/>
        </w:rPr>
        <w:t>;»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.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Заинтересованность в совершении сделки:</w:t>
      </w:r>
      <w:r w:rsidRPr="00EA5A34">
        <w:rPr>
          <w:rFonts w:ascii="Times New Roman" w:hAnsi="Times New Roman" w:cs="Times New Roman"/>
          <w:sz w:val="20"/>
        </w:rPr>
        <w:t xml:space="preserve"> ООО «Концерн «</w:t>
      </w:r>
      <w:proofErr w:type="spellStart"/>
      <w:r w:rsidRPr="00EA5A34">
        <w:rPr>
          <w:rFonts w:ascii="Times New Roman" w:hAnsi="Times New Roman" w:cs="Times New Roman"/>
          <w:sz w:val="20"/>
        </w:rPr>
        <w:t>Детскосельский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- контролирующее лицо Поручителя и </w:t>
      </w:r>
      <w:proofErr w:type="spellStart"/>
      <w:r w:rsidRPr="00EA5A34">
        <w:rPr>
          <w:rFonts w:ascii="Times New Roman" w:hAnsi="Times New Roman" w:cs="Times New Roman"/>
          <w:sz w:val="20"/>
        </w:rPr>
        <w:t>Выгодоприобретателя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3 повестки дня:</w:t>
      </w:r>
    </w:p>
    <w:p w:rsidR="00E051EC" w:rsidRPr="00EA5A34" w:rsidRDefault="00E051EC" w:rsidP="00C924DA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«О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поручительства №0133-23-007861-2 от 05.05.2023 г. в обеспечение исполнения обязательств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</w:t>
      </w:r>
      <w:proofErr w:type="gramEnd"/>
      <w:r w:rsidRPr="00EA5A34">
        <w:rPr>
          <w:rFonts w:ascii="Times New Roman" w:hAnsi="Times New Roman" w:cs="Times New Roman"/>
          <w:sz w:val="20"/>
        </w:rPr>
        <w:t>) и ПАО «Банк «Санкт-Петербург»».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E051EC" w:rsidRPr="00EA5A34" w:rsidTr="00CC3A79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EA5A34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E051EC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CC3A7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Одобрить изменения условий ранее одобренной крупной сделки, в совершении которой имеется заинтересованность – заключенное между АО «ЛЮБАНЬ» и ПАО «Банк «Санкт-Петербург» Дополнительное соглашение №1</w:t>
      </w:r>
      <w:r w:rsidR="00920900" w:rsidRPr="00EA5A34">
        <w:rPr>
          <w:rFonts w:ascii="Times New Roman" w:hAnsi="Times New Roman" w:cs="Times New Roman"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от 14.12.2023 г. к Договору поручительства №0133-23-007861-2 от 05.05.2023 г. в обеспечение исполнения обязательств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и ПАО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«Банк «Санкт-Петербург», на следующих условиях: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bCs/>
          <w:i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iCs/>
          <w:sz w:val="20"/>
          <w:u w:val="single"/>
        </w:rPr>
        <w:t>Стороны сделок: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Cs/>
          <w:iCs/>
          <w:sz w:val="20"/>
        </w:rPr>
      </w:pPr>
      <w:r w:rsidRPr="00EA5A34">
        <w:rPr>
          <w:rFonts w:ascii="Times New Roman" w:hAnsi="Times New Roman" w:cs="Times New Roman"/>
          <w:b/>
          <w:bCs/>
          <w:iCs/>
          <w:sz w:val="20"/>
        </w:rPr>
        <w:t>Кредитор, Банк:</w:t>
      </w:r>
      <w:r w:rsidRPr="00EA5A34">
        <w:rPr>
          <w:rFonts w:ascii="Times New Roman" w:hAnsi="Times New Roman" w:cs="Times New Roman"/>
          <w:bCs/>
          <w:iCs/>
          <w:sz w:val="20"/>
        </w:rPr>
        <w:t xml:space="preserve"> П</w:t>
      </w:r>
      <w:r w:rsidRPr="00EA5A34">
        <w:rPr>
          <w:rFonts w:ascii="Times New Roman" w:hAnsi="Times New Roman" w:cs="Times New Roman"/>
          <w:sz w:val="20"/>
        </w:rPr>
        <w:t>АО «Банк «Санкт-Петербург»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iCs/>
          <w:sz w:val="20"/>
        </w:rPr>
        <w:t>Поручитель:</w:t>
      </w:r>
      <w:r w:rsidRPr="00EA5A34">
        <w:rPr>
          <w:rFonts w:ascii="Times New Roman" w:hAnsi="Times New Roman" w:cs="Times New Roman"/>
          <w:bCs/>
          <w:i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АО «ЛЮБАНЬ»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EA5A34">
        <w:rPr>
          <w:rFonts w:ascii="Times New Roman" w:hAnsi="Times New Roman" w:cs="Times New Roman"/>
          <w:b/>
          <w:bCs/>
          <w:sz w:val="20"/>
        </w:rPr>
        <w:t>Выгодоприобретатель</w:t>
      </w:r>
      <w:proofErr w:type="spellEnd"/>
      <w:r w:rsidRPr="00EA5A34">
        <w:rPr>
          <w:rFonts w:ascii="Times New Roman" w:hAnsi="Times New Roman" w:cs="Times New Roman"/>
          <w:b/>
          <w:bCs/>
          <w:sz w:val="20"/>
        </w:rPr>
        <w:t>, Заемщик:</w:t>
      </w:r>
      <w:r w:rsidRPr="00EA5A34">
        <w:rPr>
          <w:rFonts w:ascii="Times New Roman" w:hAnsi="Times New Roman" w:cs="Times New Roman"/>
          <w:sz w:val="20"/>
        </w:rPr>
        <w:t xml:space="preserve">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EA5A34">
        <w:rPr>
          <w:rFonts w:ascii="Times New Roman" w:hAnsi="Times New Roman" w:cs="Times New Roman"/>
          <w:b/>
          <w:sz w:val="20"/>
          <w:u w:val="single"/>
        </w:rPr>
        <w:lastRenderedPageBreak/>
        <w:t xml:space="preserve">Условия сделки: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1. Изложить пункт 2.1.2. Договора в следующей редакции:</w:t>
      </w:r>
    </w:p>
    <w:tbl>
      <w:tblPr>
        <w:tblW w:w="1031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476"/>
      </w:tblGrid>
      <w:tr w:rsidR="00CC3A79" w:rsidRPr="00EA5A34" w:rsidTr="00677547">
        <w:trPr>
          <w:trHeight w:val="4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2.1.2. Реквизиты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договора/ соглашения,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заключенного между Должником и Кредитором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на</w:t>
            </w:r>
            <w:proofErr w:type="gramEnd"/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выдачу кредита.</w:t>
            </w:r>
          </w:p>
        </w:tc>
        <w:tc>
          <w:tcPr>
            <w:tcW w:w="8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Соглашение об общих условиях совершения кредитных сделок №0133-23-007861 от «05» мая 2023 г. с учетом Дополнительного соглашения №1 от «02» июня 2023 г., Дополнительного соглашения №2 от «22» ноября 2023 г., Дополнительного соглашения №3 от «29» ноября 2023 г. (далее – Соглашение») с учетом Кредитных сделок (Кредитных договоров, заключенных с Кредитором), совершенных на его основании (Соглашение с учетом Кредитных сделок, заключенных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на его основании, далее по тексту – «Основное обязательство»).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Копия Соглашения со всеми приложениями и дополнениями к нему предоставлена Поручителю. Поручитель копию Соглашения со всеми приложениями и дополнениями к нему получил, ознакомлен и согласен со всеми условиями Соглашения.</w:t>
            </w:r>
          </w:p>
          <w:p w:rsidR="00CC3A79" w:rsidRPr="00EA5A34" w:rsidRDefault="00CC3A79" w:rsidP="00CC3A79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Электронные образы Кредитных договоров направляются Поручителю в порядке, установленном п. 9.3. Договора, в срок не позднее 10 (Десяти) календарных дней с даты их заключения.</w:t>
            </w:r>
          </w:p>
        </w:tc>
      </w:tr>
    </w:tbl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2. Изложить пункт 3.2.2.1. Договора в следующей редакции</w:t>
      </w:r>
      <w:r w:rsidRPr="00EA5A34">
        <w:rPr>
          <w:rFonts w:ascii="Times New Roman" w:hAnsi="Times New Roman" w:cs="Times New Roman"/>
          <w:sz w:val="20"/>
        </w:rPr>
        <w:t xml:space="preserve">: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«3.2.2.1. 200 000,00 (Двести тысяч) рублей 00 копеек за каждый факт выявления Кредитором нарушения исполнения Поручителем любого из обязательств, указанных в п.п. 3.1.1. – 3.1.5. Договора</w:t>
      </w:r>
      <w:proofErr w:type="gramStart"/>
      <w:r w:rsidRPr="00EA5A34">
        <w:rPr>
          <w:rFonts w:ascii="Times New Roman" w:hAnsi="Times New Roman" w:cs="Times New Roman"/>
          <w:sz w:val="20"/>
        </w:rPr>
        <w:t>;»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. </w:t>
      </w:r>
    </w:p>
    <w:p w:rsidR="00CC3A79" w:rsidRPr="00EA5A34" w:rsidRDefault="00CC3A79" w:rsidP="00CC3A79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Заинтересованность в совершении сделки:</w:t>
      </w:r>
      <w:r w:rsidRPr="00EA5A34">
        <w:rPr>
          <w:rFonts w:ascii="Times New Roman" w:hAnsi="Times New Roman" w:cs="Times New Roman"/>
          <w:sz w:val="20"/>
        </w:rPr>
        <w:t xml:space="preserve"> ООО «Концерн «</w:t>
      </w:r>
      <w:proofErr w:type="spellStart"/>
      <w:r w:rsidRPr="00EA5A34">
        <w:rPr>
          <w:rFonts w:ascii="Times New Roman" w:hAnsi="Times New Roman" w:cs="Times New Roman"/>
          <w:sz w:val="20"/>
        </w:rPr>
        <w:t>Детскосельский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- контролирующее лицо Поручителя и </w:t>
      </w:r>
      <w:proofErr w:type="spellStart"/>
      <w:r w:rsidRPr="00EA5A34">
        <w:rPr>
          <w:rFonts w:ascii="Times New Roman" w:hAnsi="Times New Roman" w:cs="Times New Roman"/>
          <w:sz w:val="20"/>
        </w:rPr>
        <w:t>Выгодоприобретателя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4 повестки дня: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«О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об ипотеке №0133-23-007999-10 от 05.05.2023 г. в обеспечение исполнения обязательств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по Соглашению об общих условиях совершения кредитных сделок №0133-23-007999 от «05» мая 2023г., заключенному между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и ПАО «Банк «Санкт-Петербург»».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E051EC" w:rsidRPr="00EA5A34" w:rsidTr="00CC3A79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EA5A34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E051EC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CC3A7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Одобрить изменения условий ранее одобренной крупной сделки, в совершении которой имеется заинтересованность – заключенное между АО «ЛЮБАНЬ» и ПАО «Банк «Санкт-Петербург» Дополнительное соглашение №1 от 14.12.2023 г. к Договору об ипотеке №0133-23-007999-10 от 05.05.2023 г. в обеспечение исполнения обязательств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по Соглашению об общих условиях совершения кредитных сделок №0133-23-007999 от «05» мая 2023г., заключенному между 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proofErr w:type="gram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>» (ИНН 4707001870) и ПАО «Банк «Санкт-Петербург», на следующих условиях: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sz w:val="20"/>
          <w:u w:val="single"/>
        </w:rPr>
        <w:t xml:space="preserve">Стороны сделки: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Залогодатель: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 xml:space="preserve">АО «ЛЮБАНЬ»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Залогодержатель: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ПАО «Банк «Санкт-Петербург»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EA5A34">
        <w:rPr>
          <w:rFonts w:ascii="Times New Roman" w:hAnsi="Times New Roman" w:cs="Times New Roman"/>
          <w:b/>
          <w:bCs/>
          <w:sz w:val="20"/>
        </w:rPr>
        <w:t>Выгодоприобретатель</w:t>
      </w:r>
      <w:proofErr w:type="spellEnd"/>
      <w:r w:rsidRPr="00EA5A34">
        <w:rPr>
          <w:rFonts w:ascii="Times New Roman" w:hAnsi="Times New Roman" w:cs="Times New Roman"/>
          <w:b/>
          <w:bCs/>
          <w:sz w:val="20"/>
        </w:rPr>
        <w:t>, Заемщик: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АО «</w:t>
      </w:r>
      <w:proofErr w:type="spellStart"/>
      <w:r w:rsidRPr="00EA5A34">
        <w:rPr>
          <w:rFonts w:ascii="Times New Roman" w:hAnsi="Times New Roman" w:cs="Times New Roman"/>
          <w:sz w:val="20"/>
        </w:rPr>
        <w:t>Племзавод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Агро-Балт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sz w:val="20"/>
          <w:u w:val="single"/>
        </w:rPr>
        <w:lastRenderedPageBreak/>
        <w:t>Условия сделки</w:t>
      </w:r>
      <w:r w:rsidRPr="00EA5A34">
        <w:rPr>
          <w:rFonts w:ascii="Times New Roman" w:hAnsi="Times New Roman" w:cs="Times New Roman"/>
          <w:bCs/>
          <w:sz w:val="20"/>
          <w:u w:val="single"/>
        </w:rPr>
        <w:t xml:space="preserve">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 xml:space="preserve">1. Внести следующие изменения в Договор об ипотеке: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1.1. Пункт 1.1. Договора об ипотеке изложить в следующей редакции: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  <w:r w:rsidRPr="00EA5A34">
        <w:rPr>
          <w:rFonts w:ascii="Times New Roman" w:hAnsi="Times New Roman" w:cs="Times New Roman"/>
          <w:sz w:val="20"/>
        </w:rPr>
        <w:t>1.1. Залогодатель передает, а Залогодержатель принимает в ипотеку (залог) указанно</w:t>
      </w:r>
      <w:proofErr w:type="gramStart"/>
      <w:r w:rsidRPr="00EA5A34">
        <w:rPr>
          <w:rFonts w:ascii="Times New Roman" w:hAnsi="Times New Roman" w:cs="Times New Roman"/>
          <w:sz w:val="20"/>
        </w:rPr>
        <w:t>е(</w:t>
      </w:r>
      <w:proofErr w:type="spellStart"/>
      <w:proofErr w:type="gramEnd"/>
      <w:r w:rsidRPr="00EA5A34">
        <w:rPr>
          <w:rFonts w:ascii="Times New Roman" w:hAnsi="Times New Roman" w:cs="Times New Roman"/>
          <w:sz w:val="20"/>
        </w:rPr>
        <w:t>ые</w:t>
      </w:r>
      <w:proofErr w:type="spellEnd"/>
      <w:r w:rsidRPr="00EA5A34">
        <w:rPr>
          <w:rFonts w:ascii="Times New Roman" w:hAnsi="Times New Roman" w:cs="Times New Roman"/>
          <w:sz w:val="20"/>
        </w:rPr>
        <w:t>) в настоящем Договоре имущество/имущественные права (далее именуемое(</w:t>
      </w:r>
      <w:proofErr w:type="spellStart"/>
      <w:r w:rsidRPr="00EA5A34">
        <w:rPr>
          <w:rFonts w:ascii="Times New Roman" w:hAnsi="Times New Roman" w:cs="Times New Roman"/>
          <w:sz w:val="20"/>
        </w:rPr>
        <w:t>ые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) </w:t>
      </w:r>
      <w:r w:rsidRPr="00EA5A34">
        <w:rPr>
          <w:rFonts w:ascii="Times New Roman" w:hAnsi="Times New Roman" w:cs="Times New Roman"/>
          <w:b/>
          <w:bCs/>
          <w:sz w:val="20"/>
        </w:rPr>
        <w:t>Предмет ипотеки</w:t>
      </w:r>
      <w:r w:rsidRPr="00EA5A34">
        <w:rPr>
          <w:rFonts w:ascii="Times New Roman" w:hAnsi="Times New Roman" w:cs="Times New Roman"/>
          <w:sz w:val="20"/>
        </w:rPr>
        <w:t>) в обеспечение своевременного и надлежащего исполнения всех обязательств Заемщика из следующего договора, заключенного между Залогодержателем как Кредитором и Заемщиком: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1"/>
        <w:gridCol w:w="7938"/>
      </w:tblGrid>
      <w:tr w:rsidR="00C924DA" w:rsidRPr="00EA5A34" w:rsidTr="00677547">
        <w:trPr>
          <w:trHeight w:val="311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Заемщик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6579"/>
            </w:tblGrid>
            <w:tr w:rsidR="00C924DA" w:rsidRPr="00EA5A34" w:rsidTr="00A52DEC">
              <w:trPr>
                <w:trHeight w:val="9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924DA" w:rsidRPr="00EA5A34" w:rsidRDefault="00C924DA" w:rsidP="00C924DA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EA5A34">
                    <w:rPr>
                      <w:rFonts w:ascii="Times New Roman" w:hAnsi="Times New Roman" w:cs="Times New Roman"/>
                      <w:sz w:val="20"/>
                    </w:rPr>
                    <w:t>Акционерное общество «Племенной завод «</w:t>
                  </w:r>
                  <w:proofErr w:type="spellStart"/>
                  <w:r w:rsidRPr="00EA5A34">
                    <w:rPr>
                      <w:rFonts w:ascii="Times New Roman" w:hAnsi="Times New Roman" w:cs="Times New Roman"/>
                      <w:sz w:val="20"/>
                    </w:rPr>
                    <w:t>Агро-Балт</w:t>
                  </w:r>
                  <w:proofErr w:type="spellEnd"/>
                  <w:r w:rsidRPr="00EA5A34">
                    <w:rPr>
                      <w:rFonts w:ascii="Times New Roman" w:hAnsi="Times New Roman" w:cs="Times New Roman"/>
                      <w:sz w:val="20"/>
                    </w:rPr>
                    <w:t xml:space="preserve">», ИНН 4707001870 </w:t>
                  </w:r>
                </w:p>
              </w:tc>
            </w:tr>
          </w:tbl>
          <w:p w:rsidR="00C924DA" w:rsidRPr="00EA5A34" w:rsidRDefault="00C924DA" w:rsidP="00C924DA">
            <w:pPr>
              <w:spacing w:after="0"/>
              <w:ind w:left="567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4DA" w:rsidRPr="00EA5A34" w:rsidTr="00677547">
        <w:trPr>
          <w:trHeight w:val="275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Обеспечиваемое</w:t>
            </w:r>
          </w:p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b/>
                <w:sz w:val="20"/>
              </w:rPr>
              <w:t>обязательство (далее –</w:t>
            </w:r>
            <w:proofErr w:type="gramEnd"/>
          </w:p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b/>
                <w:sz w:val="20"/>
              </w:rPr>
              <w:t>«Кредитный договор»)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7722"/>
            </w:tblGrid>
            <w:tr w:rsidR="00C924DA" w:rsidRPr="00EA5A34" w:rsidTr="00A52DEC">
              <w:trPr>
                <w:trHeight w:val="55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924DA" w:rsidRPr="00EA5A34" w:rsidRDefault="00C924DA" w:rsidP="00C924DA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EA5A34">
                    <w:rPr>
                      <w:rFonts w:ascii="Times New Roman" w:hAnsi="Times New Roman" w:cs="Times New Roman"/>
                      <w:sz w:val="20"/>
                    </w:rPr>
                    <w:t xml:space="preserve">Соглашение об общих условиях совершения кредитных сделок № 0133-23-007999 от «05» мая 2023 г., заключенное в городе Санкт-Петербург, с учетом Дополнительного соглашения №1 от «02» июня 2023 г., Дополнительного соглашения №2 от «22» ноября 2023 г., Дополнительного соглашения №3 от «29» ноября 2023 г. к нему. </w:t>
                  </w:r>
                </w:p>
              </w:tc>
            </w:tr>
          </w:tbl>
          <w:p w:rsidR="00C924DA" w:rsidRPr="00EA5A34" w:rsidRDefault="00C924DA" w:rsidP="00C924DA">
            <w:pPr>
              <w:spacing w:after="0"/>
              <w:ind w:left="567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1.2. </w:t>
      </w:r>
      <w:proofErr w:type="gramStart"/>
      <w:r w:rsidRPr="00EA5A34">
        <w:rPr>
          <w:rFonts w:ascii="Times New Roman" w:hAnsi="Times New Roman" w:cs="Times New Roman"/>
          <w:sz w:val="20"/>
        </w:rPr>
        <w:t>Внести изменения в Договор об ипотеке в части изменения условий, обеспечиваемых Договором об ипотеке обязательств по Кредитному договору с учетом изменений, указанных в Приложении №1 к настоящему Дополнительному соглашению (в котором приведен текст дополнительного соглашения №1 от «02» июня 2023 г., дополнительного соглашения №2 от «22» ноября 2023 г., дополнительного соглашения №3 от «29» ноября 2023 г. к Кредитному договору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), </w:t>
      </w:r>
      <w:proofErr w:type="gramStart"/>
      <w:r w:rsidRPr="00EA5A34">
        <w:rPr>
          <w:rFonts w:ascii="Times New Roman" w:hAnsi="Times New Roman" w:cs="Times New Roman"/>
          <w:sz w:val="20"/>
        </w:rPr>
        <w:t>являющемуся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неотъемлемой частью настоящего Дополнительного соглашения.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Заинтересованность в совершении сделки:</w:t>
      </w:r>
      <w:r w:rsidRPr="00EA5A34">
        <w:rPr>
          <w:rFonts w:ascii="Times New Roman" w:hAnsi="Times New Roman" w:cs="Times New Roman"/>
          <w:sz w:val="20"/>
        </w:rPr>
        <w:t xml:space="preserve"> ООО «Концерн «</w:t>
      </w:r>
      <w:proofErr w:type="spellStart"/>
      <w:r w:rsidRPr="00EA5A34">
        <w:rPr>
          <w:rFonts w:ascii="Times New Roman" w:hAnsi="Times New Roman" w:cs="Times New Roman"/>
          <w:sz w:val="20"/>
        </w:rPr>
        <w:t>Детскосельский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- контролирующее лицо Залогодателя и </w:t>
      </w:r>
      <w:proofErr w:type="spellStart"/>
      <w:r w:rsidRPr="00EA5A34">
        <w:rPr>
          <w:rFonts w:ascii="Times New Roman" w:hAnsi="Times New Roman" w:cs="Times New Roman"/>
          <w:sz w:val="20"/>
        </w:rPr>
        <w:t>Выгодоприобретателя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5 повестки дня: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«О последующем одобрении изменения условий ранее одобренной крупной сделки, в совершении которой имеется заинтересованность – заключенного между АО «ЛЮБАНЬ» и ПАО «Банк «Санкт-Петербург» Дополнительного соглашения №1 от 14.12.2023 г. к Договору об ипотеке № 0133-23-007861-10 от 05.05.2023 г. в обеспечение исполнения обязательств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по Соглашению об общих условиях совершения кредитных сделок № 0133-23-007861 от «05» мая 2023 г., заключенному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межд</w:t>
      </w:r>
      <w:proofErr w:type="gramStart"/>
      <w:r w:rsidRPr="00EA5A34">
        <w:rPr>
          <w:rFonts w:ascii="Times New Roman" w:hAnsi="Times New Roman" w:cs="Times New Roman"/>
          <w:sz w:val="20"/>
        </w:rPr>
        <w:t>у ООО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«Санкт-Петербург»».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E051EC" w:rsidRPr="00EA5A34" w:rsidTr="00CC3A79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EA5A34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E051EC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CC3A7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Одобрить изменения условий ранее одобренной крупной сделки, в совершении которой имеется заинтересованность – заключенное между АО «ЛЮБАНЬ» и ПАО «Банк «Санкт-Петербург» Дополнительное соглашение №1 от 14.12.2023 г. к Договору об ипотеке № 0133-23-007861-10 от 05.05.2023 г. в обеспечение исполнения обязательств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по Соглашению об общих условиях совершения кредитных сделок № 0133-23-007861 от «05» мая 2023 г., заключенному между ООО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«Санкт-Петербург», на следующих условиях: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sz w:val="20"/>
          <w:u w:val="single"/>
        </w:rPr>
        <w:t xml:space="preserve">Стороны сделки: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Залогодатель: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 xml:space="preserve">АО «ЛЮБАНЬ»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Залогодержатель: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ПАО «Банк «Санкт-Петербург»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EA5A34">
        <w:rPr>
          <w:rFonts w:ascii="Times New Roman" w:hAnsi="Times New Roman" w:cs="Times New Roman"/>
          <w:b/>
          <w:bCs/>
          <w:sz w:val="20"/>
        </w:rPr>
        <w:t>Выгодоприобретатель</w:t>
      </w:r>
      <w:proofErr w:type="spellEnd"/>
      <w:r w:rsidRPr="00EA5A34">
        <w:rPr>
          <w:rFonts w:ascii="Times New Roman" w:hAnsi="Times New Roman" w:cs="Times New Roman"/>
          <w:b/>
          <w:bCs/>
          <w:sz w:val="20"/>
        </w:rPr>
        <w:t>, Заемщик:</w:t>
      </w:r>
      <w:r w:rsidRPr="00EA5A34">
        <w:rPr>
          <w:rFonts w:ascii="Times New Roman" w:hAnsi="Times New Roman" w:cs="Times New Roman"/>
          <w:sz w:val="20"/>
        </w:rPr>
        <w:t xml:space="preserve"> ООО «</w:t>
      </w:r>
      <w:proofErr w:type="spellStart"/>
      <w:r w:rsidRPr="00EA5A34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Агрокомплекс»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sz w:val="20"/>
          <w:u w:val="single"/>
        </w:rPr>
        <w:lastRenderedPageBreak/>
        <w:t>Условия сделки</w:t>
      </w:r>
      <w:r w:rsidRPr="00EA5A34">
        <w:rPr>
          <w:rFonts w:ascii="Times New Roman" w:hAnsi="Times New Roman" w:cs="Times New Roman"/>
          <w:bCs/>
          <w:sz w:val="20"/>
          <w:u w:val="single"/>
        </w:rPr>
        <w:t xml:space="preserve">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 xml:space="preserve">1. Внести следующие изменения в Договор об ипотеке: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1.1. Пункт 1.1. Договора об ипотеке изложить в следующей редакции: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1.1. Залогодатель передает, а Залогодержатель принимает в ипотеку (залог) указанно</w:t>
      </w:r>
      <w:proofErr w:type="gramStart"/>
      <w:r w:rsidRPr="00EA5A34">
        <w:rPr>
          <w:rFonts w:ascii="Times New Roman" w:hAnsi="Times New Roman" w:cs="Times New Roman"/>
          <w:sz w:val="20"/>
        </w:rPr>
        <w:t>е(</w:t>
      </w:r>
      <w:proofErr w:type="spellStart"/>
      <w:proofErr w:type="gramEnd"/>
      <w:r w:rsidRPr="00EA5A34">
        <w:rPr>
          <w:rFonts w:ascii="Times New Roman" w:hAnsi="Times New Roman" w:cs="Times New Roman"/>
          <w:sz w:val="20"/>
        </w:rPr>
        <w:t>ые</w:t>
      </w:r>
      <w:proofErr w:type="spellEnd"/>
      <w:r w:rsidRPr="00EA5A34">
        <w:rPr>
          <w:rFonts w:ascii="Times New Roman" w:hAnsi="Times New Roman" w:cs="Times New Roman"/>
          <w:sz w:val="20"/>
        </w:rPr>
        <w:t>) в настоящем Договоре имущество/имущественные права (далее именуемое(</w:t>
      </w:r>
      <w:proofErr w:type="spellStart"/>
      <w:r w:rsidRPr="00EA5A34">
        <w:rPr>
          <w:rFonts w:ascii="Times New Roman" w:hAnsi="Times New Roman" w:cs="Times New Roman"/>
          <w:sz w:val="20"/>
        </w:rPr>
        <w:t>ые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) </w:t>
      </w:r>
      <w:r w:rsidRPr="00EA5A34">
        <w:rPr>
          <w:rFonts w:ascii="Times New Roman" w:hAnsi="Times New Roman" w:cs="Times New Roman"/>
          <w:b/>
          <w:bCs/>
          <w:sz w:val="20"/>
        </w:rPr>
        <w:t>Предмет ипотеки</w:t>
      </w:r>
      <w:r w:rsidRPr="00EA5A34">
        <w:rPr>
          <w:rFonts w:ascii="Times New Roman" w:hAnsi="Times New Roman" w:cs="Times New Roman"/>
          <w:sz w:val="20"/>
        </w:rPr>
        <w:t>) в обеспечение своевременного и надлежащего исполнения всех обязательств Заемщика из следующего договора, заключенного между Залогодержателем как Кредитором и Заемщиком: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1"/>
        <w:gridCol w:w="7938"/>
      </w:tblGrid>
      <w:tr w:rsidR="00C924DA" w:rsidRPr="00EA5A34" w:rsidTr="00677547">
        <w:trPr>
          <w:trHeight w:val="311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Заемщик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7722"/>
            </w:tblGrid>
            <w:tr w:rsidR="00C924DA" w:rsidRPr="00EA5A34">
              <w:trPr>
                <w:trHeight w:val="9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Look w:val="04A0"/>
                  </w:tblPr>
                  <w:tblGrid>
                    <w:gridCol w:w="7506"/>
                  </w:tblGrid>
                  <w:tr w:rsidR="00C924DA" w:rsidRPr="00EA5A34">
                    <w:trPr>
                      <w:trHeight w:val="208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C924DA" w:rsidRPr="00EA5A34" w:rsidRDefault="00C924DA" w:rsidP="00C924DA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EA5A34">
                          <w:rPr>
                            <w:rFonts w:ascii="Times New Roman" w:hAnsi="Times New Roman" w:cs="Times New Roman"/>
                            <w:sz w:val="20"/>
                          </w:rPr>
                          <w:t>Общество с ограниченной ответственностью «</w:t>
                        </w:r>
                        <w:proofErr w:type="spellStart"/>
                        <w:r w:rsidRPr="00EA5A34">
                          <w:rPr>
                            <w:rFonts w:ascii="Times New Roman" w:hAnsi="Times New Roman" w:cs="Times New Roman"/>
                            <w:sz w:val="20"/>
                          </w:rPr>
                          <w:t>Бутурлиновский</w:t>
                        </w:r>
                        <w:proofErr w:type="spellEnd"/>
                        <w:r w:rsidRPr="00EA5A34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Агрокомплекс», ИНН 3605006807 </w:t>
                        </w:r>
                      </w:p>
                    </w:tc>
                  </w:tr>
                </w:tbl>
                <w:p w:rsidR="00C924DA" w:rsidRPr="00EA5A34" w:rsidRDefault="00C924DA" w:rsidP="00C924DA">
                  <w:pPr>
                    <w:spacing w:after="0"/>
                    <w:ind w:left="567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C924DA" w:rsidRPr="00EA5A34" w:rsidRDefault="00C924DA" w:rsidP="00C924DA">
            <w:pPr>
              <w:spacing w:after="0"/>
              <w:ind w:left="567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4DA" w:rsidRPr="00EA5A34" w:rsidTr="00677547">
        <w:trPr>
          <w:trHeight w:val="275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Обеспечиваемое</w:t>
            </w:r>
          </w:p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b/>
                <w:sz w:val="20"/>
              </w:rPr>
              <w:t>обязательство (далее –</w:t>
            </w:r>
            <w:proofErr w:type="gramEnd"/>
          </w:p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b/>
                <w:sz w:val="20"/>
              </w:rPr>
              <w:t>«Кредитный договор»)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7722"/>
            </w:tblGrid>
            <w:tr w:rsidR="00C924DA" w:rsidRPr="00EA5A34">
              <w:trPr>
                <w:trHeight w:val="55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924DA" w:rsidRPr="00EA5A34" w:rsidRDefault="00C924DA" w:rsidP="00C924DA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EA5A34">
                    <w:rPr>
                      <w:rFonts w:ascii="Times New Roman" w:hAnsi="Times New Roman" w:cs="Times New Roman"/>
                      <w:sz w:val="20"/>
                    </w:rPr>
                    <w:t xml:space="preserve">Соглашение об общих условиях совершения кредитных сделок № 0133-23-007861 от «05» мая 2023 г., заключенное в городе Санкт-Петербург, с учетом Дополнительного соглашения №1 от «02» июня 2023 г., Дополнительного соглашения №2 от «22» ноября 2023 г., Дополнительного соглашения №3 от «29» ноября 2023 г. к нему. </w:t>
                  </w:r>
                </w:p>
              </w:tc>
            </w:tr>
          </w:tbl>
          <w:p w:rsidR="00C924DA" w:rsidRPr="00EA5A34" w:rsidRDefault="00C924DA" w:rsidP="00C924DA">
            <w:pPr>
              <w:spacing w:after="0"/>
              <w:ind w:left="567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1.2. </w:t>
      </w:r>
      <w:proofErr w:type="gramStart"/>
      <w:r w:rsidRPr="00EA5A34">
        <w:rPr>
          <w:rFonts w:ascii="Times New Roman" w:hAnsi="Times New Roman" w:cs="Times New Roman"/>
          <w:sz w:val="20"/>
        </w:rPr>
        <w:t>Внести изменения в Договор об ипотеке в части изменения условий, обеспечиваемых Договором об ипотеке обязательств по Кредитному договору с учетом изменений, указанных в Приложении №1 к настоящему Дополнительному соглашению (в котором приведен текст дополнительного соглашения №1 от «02» июня 2023 г., дополнительного соглашения №2 от «22» ноября 2023 г., дополнительного соглашения №3 от «29» ноября 2023 г. к Кредитному договору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), </w:t>
      </w:r>
      <w:proofErr w:type="gramStart"/>
      <w:r w:rsidRPr="00EA5A34">
        <w:rPr>
          <w:rFonts w:ascii="Times New Roman" w:hAnsi="Times New Roman" w:cs="Times New Roman"/>
          <w:sz w:val="20"/>
        </w:rPr>
        <w:t>являющемуся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неотъемлемой частью настоящего Дополнительного соглашения.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Заинтересованность в совершении сделки:</w:t>
      </w:r>
      <w:r w:rsidRPr="00EA5A34">
        <w:rPr>
          <w:rFonts w:ascii="Times New Roman" w:hAnsi="Times New Roman" w:cs="Times New Roman"/>
          <w:sz w:val="20"/>
        </w:rPr>
        <w:t xml:space="preserve"> ООО «Концерн «</w:t>
      </w:r>
      <w:proofErr w:type="spellStart"/>
      <w:r w:rsidRPr="00EA5A34">
        <w:rPr>
          <w:rFonts w:ascii="Times New Roman" w:hAnsi="Times New Roman" w:cs="Times New Roman"/>
          <w:sz w:val="20"/>
        </w:rPr>
        <w:t>Детскосельский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» - контролирующее лицо Залогодателя и </w:t>
      </w:r>
      <w:proofErr w:type="spellStart"/>
      <w:r w:rsidRPr="00EA5A34">
        <w:rPr>
          <w:rFonts w:ascii="Times New Roman" w:hAnsi="Times New Roman" w:cs="Times New Roman"/>
          <w:sz w:val="20"/>
        </w:rPr>
        <w:t>Выгодоприобретателя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6 повестки дня: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«О последующем одобрении изменения условий ранее одобренной крупной сделки - заключенного между АО «ЛЮБАНЬ» и ПАО «Банк «Санкт-Петербург» Дополнительного соглашения №1 от 08.12.2023 г. к Договору об ипотеке №0133-23-008000-10 от 05.05.2023 г. в обеспечение исполнения обязательств АО «ЛЮБАНЬ» по Соглашению об общих условиях совершения кредитных сделок № 0133-23-008000 от «05» мая 2023 г., заключенному между АО «ЛЮБАНЬ» и ПАО «Банк «Санкт-Петербург»</w:t>
      </w:r>
      <w:r w:rsidR="00A15DAC" w:rsidRPr="00EA5A34">
        <w:rPr>
          <w:rFonts w:ascii="Times New Roman" w:hAnsi="Times New Roman" w:cs="Times New Roman"/>
          <w:sz w:val="20"/>
        </w:rPr>
        <w:t>»</w:t>
      </w:r>
      <w:r w:rsidRPr="00EA5A34">
        <w:rPr>
          <w:rFonts w:ascii="Times New Roman" w:hAnsi="Times New Roman" w:cs="Times New Roman"/>
          <w:sz w:val="20"/>
        </w:rPr>
        <w:t>.</w:t>
      </w:r>
      <w:proofErr w:type="gramEnd"/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206 267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162 768  </w:t>
            </w:r>
          </w:p>
        </w:tc>
      </w:tr>
      <w:tr w:rsidR="00E051EC" w:rsidRPr="00EA5A34" w:rsidTr="00CC3A79">
        <w:trPr>
          <w:cantSplit/>
        </w:trPr>
        <w:tc>
          <w:tcPr>
            <w:tcW w:w="8436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EA5A34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78.91%</w:t>
            </w:r>
          </w:p>
        </w:tc>
      </w:tr>
    </w:tbl>
    <w:p w:rsidR="00E051EC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CC3A7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E051EC" w:rsidRPr="00EA5A34" w:rsidTr="00E051EC">
        <w:trPr>
          <w:cantSplit/>
        </w:trPr>
        <w:tc>
          <w:tcPr>
            <w:tcW w:w="235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E051EC" w:rsidRPr="00EA5A34" w:rsidRDefault="00E051EC" w:rsidP="00E051EC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EA5A34">
        <w:rPr>
          <w:rFonts w:ascii="Times New Roman" w:hAnsi="Times New Roman" w:cs="Times New Roman"/>
          <w:sz w:val="20"/>
        </w:rPr>
        <w:t>Одобрить изменения условий ранее одобренной крупной сделки - заключенное между АО «ЛЮБАНЬ» и ПАО «Банк «Санкт-Петербург» Дополнительное соглашение №1 от 08.12.2023 г. к Договору об ипотеке №0133-23-008000-10 от 05.05.2023 г. в обеспечение исполнения обязательств АО «ЛЮБАНЬ» по Соглашению об общих условиях совершения кредитных сделок № 0133-23-008000 от «05» мая 2023 г, заключенному между АО «ЛЮБАНЬ» и ПАО «Банк «Санкт-Петербург», на следующих условиях:</w:t>
      </w:r>
      <w:proofErr w:type="gramEnd"/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sz w:val="20"/>
          <w:u w:val="single"/>
        </w:rPr>
        <w:t xml:space="preserve">Стороны сделки: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Залогодатель: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 xml:space="preserve">АО «ЛЮБАНЬ»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>Залогодержатель: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  <w:r w:rsidRPr="00EA5A34">
        <w:rPr>
          <w:rFonts w:ascii="Times New Roman" w:hAnsi="Times New Roman" w:cs="Times New Roman"/>
          <w:sz w:val="20"/>
        </w:rPr>
        <w:t>ПАО «Банк «Санкт-Петербург»</w:t>
      </w:r>
      <w:r w:rsidRPr="00EA5A34">
        <w:rPr>
          <w:rFonts w:ascii="Times New Roman" w:hAnsi="Times New Roman" w:cs="Times New Roman"/>
          <w:bCs/>
          <w:sz w:val="20"/>
        </w:rPr>
        <w:t xml:space="preserve">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EA5A34">
        <w:rPr>
          <w:rFonts w:ascii="Times New Roman" w:hAnsi="Times New Roman" w:cs="Times New Roman"/>
          <w:b/>
          <w:bCs/>
          <w:sz w:val="20"/>
          <w:u w:val="single"/>
        </w:rPr>
        <w:t xml:space="preserve">Условия сделки: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b/>
          <w:bCs/>
          <w:sz w:val="20"/>
        </w:rPr>
        <w:t xml:space="preserve">1. Внести следующие изменения в Договор об ипотеке: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lastRenderedPageBreak/>
        <w:t xml:space="preserve">1.1. Пункт 1.1. Договора об ипотеке изложить в следующей редакции: </w:t>
      </w:r>
    </w:p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  <w:r w:rsidRPr="00EA5A34">
        <w:rPr>
          <w:rFonts w:ascii="Times New Roman" w:hAnsi="Times New Roman" w:cs="Times New Roman"/>
          <w:sz w:val="20"/>
        </w:rPr>
        <w:t>1.1. Залогодатель передает, а Залогодержатель принимает в ипотеку (залог) указанно</w:t>
      </w:r>
      <w:proofErr w:type="gramStart"/>
      <w:r w:rsidRPr="00EA5A34">
        <w:rPr>
          <w:rFonts w:ascii="Times New Roman" w:hAnsi="Times New Roman" w:cs="Times New Roman"/>
          <w:sz w:val="20"/>
        </w:rPr>
        <w:t>е(</w:t>
      </w:r>
      <w:proofErr w:type="spellStart"/>
      <w:proofErr w:type="gramEnd"/>
      <w:r w:rsidRPr="00EA5A34">
        <w:rPr>
          <w:rFonts w:ascii="Times New Roman" w:hAnsi="Times New Roman" w:cs="Times New Roman"/>
          <w:sz w:val="20"/>
        </w:rPr>
        <w:t>ые</w:t>
      </w:r>
      <w:proofErr w:type="spellEnd"/>
      <w:r w:rsidRPr="00EA5A34">
        <w:rPr>
          <w:rFonts w:ascii="Times New Roman" w:hAnsi="Times New Roman" w:cs="Times New Roman"/>
          <w:sz w:val="20"/>
        </w:rPr>
        <w:t>) в настоящем Договоре имущество/имущественные права (далее именуемое(</w:t>
      </w:r>
      <w:proofErr w:type="spellStart"/>
      <w:r w:rsidRPr="00EA5A34">
        <w:rPr>
          <w:rFonts w:ascii="Times New Roman" w:hAnsi="Times New Roman" w:cs="Times New Roman"/>
          <w:sz w:val="20"/>
        </w:rPr>
        <w:t>ые</w:t>
      </w:r>
      <w:proofErr w:type="spellEnd"/>
      <w:r w:rsidRPr="00EA5A34">
        <w:rPr>
          <w:rFonts w:ascii="Times New Roman" w:hAnsi="Times New Roman" w:cs="Times New Roman"/>
          <w:sz w:val="20"/>
        </w:rPr>
        <w:t xml:space="preserve">) </w:t>
      </w:r>
      <w:r w:rsidRPr="00EA5A34">
        <w:rPr>
          <w:rFonts w:ascii="Times New Roman" w:hAnsi="Times New Roman" w:cs="Times New Roman"/>
          <w:b/>
          <w:bCs/>
          <w:sz w:val="20"/>
        </w:rPr>
        <w:t>Предмет ипотеки</w:t>
      </w:r>
      <w:r w:rsidRPr="00EA5A34">
        <w:rPr>
          <w:rFonts w:ascii="Times New Roman" w:hAnsi="Times New Roman" w:cs="Times New Roman"/>
          <w:sz w:val="20"/>
        </w:rPr>
        <w:t>) в обеспечение своевременного и надлежащего исполнения всех обязательств Заемщика из следующего договора, заключенного между Залогодержателем как Кредитором и Заемщиком: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7404"/>
      </w:tblGrid>
      <w:tr w:rsidR="00C924DA" w:rsidRPr="00EA5A34" w:rsidTr="00C924DA">
        <w:trPr>
          <w:trHeight w:val="31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Заемщик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5138"/>
            </w:tblGrid>
            <w:tr w:rsidR="00C924DA" w:rsidRPr="00EA5A34" w:rsidTr="00A52DEC">
              <w:trPr>
                <w:trHeight w:val="9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Look w:val="04A0"/>
                  </w:tblPr>
                  <w:tblGrid>
                    <w:gridCol w:w="4922"/>
                  </w:tblGrid>
                  <w:tr w:rsidR="00C924DA" w:rsidRPr="00EA5A34" w:rsidTr="00A52DEC">
                    <w:trPr>
                      <w:trHeight w:val="208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C924DA" w:rsidRPr="00EA5A34" w:rsidRDefault="00C924DA" w:rsidP="00C924DA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EA5A34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Акционерное общество «ЛЮБАНЬ», ИНН 4716000489 </w:t>
                        </w:r>
                      </w:p>
                    </w:tc>
                  </w:tr>
                </w:tbl>
                <w:p w:rsidR="00C924DA" w:rsidRPr="00EA5A34" w:rsidRDefault="00C924DA" w:rsidP="00C924DA">
                  <w:pPr>
                    <w:spacing w:after="0"/>
                    <w:ind w:left="567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C924DA" w:rsidRPr="00EA5A34" w:rsidRDefault="00C924DA" w:rsidP="00C924DA">
            <w:pPr>
              <w:spacing w:after="0"/>
              <w:ind w:left="567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4DA" w:rsidRPr="00EA5A34" w:rsidTr="00C924DA"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Обеспечиваемое</w:t>
            </w:r>
          </w:p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A5A34">
              <w:rPr>
                <w:rFonts w:ascii="Times New Roman" w:hAnsi="Times New Roman" w:cs="Times New Roman"/>
                <w:b/>
                <w:sz w:val="20"/>
              </w:rPr>
              <w:t>обязательств</w:t>
            </w:r>
            <w:proofErr w:type="gramStart"/>
            <w:r w:rsidRPr="00EA5A34">
              <w:rPr>
                <w:rFonts w:ascii="Times New Roman" w:hAnsi="Times New Roman" w:cs="Times New Roman"/>
                <w:b/>
                <w:sz w:val="20"/>
              </w:rPr>
              <w:t>о(</w:t>
            </w:r>
            <w:proofErr w:type="gramEnd"/>
            <w:r w:rsidRPr="00EA5A34">
              <w:rPr>
                <w:rFonts w:ascii="Times New Roman" w:hAnsi="Times New Roman" w:cs="Times New Roman"/>
                <w:b/>
                <w:sz w:val="20"/>
              </w:rPr>
              <w:t>далее –</w:t>
            </w:r>
          </w:p>
          <w:p w:rsidR="00C924DA" w:rsidRPr="00EA5A34" w:rsidRDefault="00C924DA" w:rsidP="00C924D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EA5A34">
              <w:rPr>
                <w:rFonts w:ascii="Times New Roman" w:hAnsi="Times New Roman" w:cs="Times New Roman"/>
                <w:b/>
                <w:sz w:val="20"/>
              </w:rPr>
              <w:t>«Кредитный договор»)</w:t>
            </w:r>
            <w:proofErr w:type="gramEnd"/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7188"/>
            </w:tblGrid>
            <w:tr w:rsidR="00C924DA" w:rsidRPr="00EA5A34" w:rsidTr="00A52DEC">
              <w:trPr>
                <w:trHeight w:val="55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924DA" w:rsidRPr="00EA5A34" w:rsidRDefault="00C924DA" w:rsidP="00C924DA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EA5A34">
                    <w:rPr>
                      <w:rFonts w:ascii="Times New Roman" w:hAnsi="Times New Roman" w:cs="Times New Roman"/>
                      <w:sz w:val="20"/>
                    </w:rPr>
                    <w:t xml:space="preserve">Соглашение об общих условиях совершения кредитных сделок № 0133-23-008000 от «05» мая 2023 г., заключенное в городе Санкт-Петербург, с учетом Дополнительного соглашения №1 от «02» июня 2023 г., Дополнительного соглашения №2 от «21» ноября 2023 г., Дополнительного соглашения №3 от «29» ноября 2023 г. к нему. </w:t>
                  </w:r>
                </w:p>
              </w:tc>
            </w:tr>
          </w:tbl>
          <w:p w:rsidR="00C924DA" w:rsidRPr="00EA5A34" w:rsidRDefault="00C924DA" w:rsidP="00C924DA">
            <w:pPr>
              <w:spacing w:after="0"/>
              <w:ind w:left="567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924DA" w:rsidRPr="00EA5A34" w:rsidRDefault="00C924DA" w:rsidP="00C924DA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1.2. </w:t>
      </w:r>
      <w:proofErr w:type="gramStart"/>
      <w:r w:rsidRPr="00EA5A34">
        <w:rPr>
          <w:rFonts w:ascii="Times New Roman" w:hAnsi="Times New Roman" w:cs="Times New Roman"/>
          <w:sz w:val="20"/>
        </w:rPr>
        <w:t>Внести изменения в Договор об ипотеке в части изменения условий, обеспечиваемых Договором об ипотеке обязательств по Кредитному договору с учетом изменений, указанных в Приложении №1 к настоящему Дополнительному соглашению (в котором приведен текст дополнительного соглашения №1 от «02» июня 2023 г., дополнительного соглашения №2 от «21» ноября 2023 г., дополнительного соглашения №3 от «29» ноября 2023 г. к Кредитному договору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), </w:t>
      </w:r>
      <w:proofErr w:type="gramStart"/>
      <w:r w:rsidRPr="00EA5A34">
        <w:rPr>
          <w:rFonts w:ascii="Times New Roman" w:hAnsi="Times New Roman" w:cs="Times New Roman"/>
          <w:sz w:val="20"/>
        </w:rPr>
        <w:t>являющемуся</w:t>
      </w:r>
      <w:proofErr w:type="gramEnd"/>
      <w:r w:rsidRPr="00EA5A34">
        <w:rPr>
          <w:rFonts w:ascii="Times New Roman" w:hAnsi="Times New Roman" w:cs="Times New Roman"/>
          <w:sz w:val="20"/>
        </w:rPr>
        <w:t xml:space="preserve"> неотъемлемой частью настоящего Дополнительного соглашения.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center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A5A34" w:rsidRPr="00C45F8C" w:rsidRDefault="00EA5A34" w:rsidP="00EA5A34">
      <w:pPr>
        <w:widowControl w:val="0"/>
        <w:tabs>
          <w:tab w:val="left" w:pos="0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>Отчет составлен 12 января 2024 г.</w:t>
      </w:r>
    </w:p>
    <w:p w:rsidR="00EA5A34" w:rsidRPr="00C45F8C" w:rsidRDefault="00EA5A34" w:rsidP="00EA5A34">
      <w:pPr>
        <w:widowControl w:val="0"/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widowControl w:val="0"/>
        <w:tabs>
          <w:tab w:val="left" w:pos="0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>Председатель собрания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  <w:t>подпись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  <w:t xml:space="preserve">Г.В. </w:t>
      </w:r>
      <w:proofErr w:type="spellStart"/>
      <w:r w:rsidRPr="00C45F8C">
        <w:rPr>
          <w:rFonts w:ascii="Times New Roman" w:hAnsi="Times New Roman" w:cs="Times New Roman"/>
          <w:sz w:val="20"/>
        </w:rPr>
        <w:t>Котомина</w:t>
      </w:r>
      <w:proofErr w:type="spellEnd"/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>Секретарь собрания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="00C45F8C">
        <w:rPr>
          <w:rFonts w:ascii="Times New Roman" w:hAnsi="Times New Roman" w:cs="Times New Roman"/>
          <w:sz w:val="20"/>
        </w:rPr>
        <w:t xml:space="preserve">              </w:t>
      </w:r>
      <w:r w:rsidRPr="00C45F8C">
        <w:rPr>
          <w:rFonts w:ascii="Times New Roman" w:hAnsi="Times New Roman" w:cs="Times New Roman"/>
          <w:sz w:val="20"/>
        </w:rPr>
        <w:t xml:space="preserve"> подпись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  <w:t>О.Д. Тарасова</w:t>
      </w:r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</w:p>
    <w:p w:rsidR="00EA5A34" w:rsidRPr="003404BA" w:rsidRDefault="00EA5A34" w:rsidP="00EA5A34">
      <w:pPr>
        <w:keepNext/>
        <w:spacing w:after="0"/>
        <w:ind w:left="567" w:firstLine="426"/>
        <w:jc w:val="both"/>
        <w:rPr>
          <w:rFonts w:ascii="Times New Roman" w:hAnsi="Times New Roman" w:cs="Times New Roman"/>
          <w:sz w:val="20"/>
        </w:rPr>
      </w:pP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sectPr w:rsidR="00E051EC" w:rsidRPr="00EA5A34" w:rsidSect="00E051EC"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24B" w:rsidRDefault="006E124B" w:rsidP="00E051EC">
      <w:pPr>
        <w:spacing w:after="0" w:line="240" w:lineRule="auto"/>
      </w:pPr>
      <w:r>
        <w:separator/>
      </w:r>
    </w:p>
  </w:endnote>
  <w:endnote w:type="continuationSeparator" w:id="0">
    <w:p w:rsidR="006E124B" w:rsidRDefault="006E124B" w:rsidP="00E05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24B" w:rsidRDefault="006E124B" w:rsidP="00E051EC">
      <w:pPr>
        <w:spacing w:after="0" w:line="240" w:lineRule="auto"/>
      </w:pPr>
      <w:r>
        <w:separator/>
      </w:r>
    </w:p>
  </w:footnote>
  <w:footnote w:type="continuationSeparator" w:id="0">
    <w:p w:rsidR="006E124B" w:rsidRDefault="006E124B" w:rsidP="00E051E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олосов Илья">
    <w15:presenceInfo w15:providerId="None" w15:userId="Волосов Илья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1EC"/>
    <w:rsid w:val="00103C8D"/>
    <w:rsid w:val="002B58CD"/>
    <w:rsid w:val="004E5D25"/>
    <w:rsid w:val="005B7C31"/>
    <w:rsid w:val="00677547"/>
    <w:rsid w:val="006E124B"/>
    <w:rsid w:val="007B623B"/>
    <w:rsid w:val="00920900"/>
    <w:rsid w:val="00980F19"/>
    <w:rsid w:val="00A15DAC"/>
    <w:rsid w:val="00A52DEC"/>
    <w:rsid w:val="00C45F8C"/>
    <w:rsid w:val="00C924DA"/>
    <w:rsid w:val="00CC3A79"/>
    <w:rsid w:val="00DF5C0D"/>
    <w:rsid w:val="00E051EC"/>
    <w:rsid w:val="00EA5A34"/>
    <w:rsid w:val="00EB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51EC"/>
  </w:style>
  <w:style w:type="paragraph" w:styleId="a5">
    <w:name w:val="footer"/>
    <w:basedOn w:val="a"/>
    <w:link w:val="a6"/>
    <w:uiPriority w:val="99"/>
    <w:unhideWhenUsed/>
    <w:rsid w:val="00E05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51EC"/>
  </w:style>
  <w:style w:type="paragraph" w:styleId="a7">
    <w:name w:val="Balloon Text"/>
    <w:basedOn w:val="a"/>
    <w:link w:val="a8"/>
    <w:uiPriority w:val="99"/>
    <w:semiHidden/>
    <w:unhideWhenUsed/>
    <w:rsid w:val="00920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0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4392</Words>
  <Characters>25035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O.tarasova</cp:lastModifiedBy>
  <cp:revision>4</cp:revision>
  <cp:lastPrinted>2024-01-10T15:07:00Z</cp:lastPrinted>
  <dcterms:created xsi:type="dcterms:W3CDTF">2024-01-12T07:07:00Z</dcterms:created>
  <dcterms:modified xsi:type="dcterms:W3CDTF">2024-01-12T13:53:00Z</dcterms:modified>
</cp:coreProperties>
</file>